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4" w:rsidRPr="006548B4" w:rsidRDefault="006548B4" w:rsidP="006548B4">
      <w:pPr>
        <w:spacing w:after="150" w:line="240" w:lineRule="auto"/>
        <w:rPr>
          <w:rFonts w:ascii="OpenSans" w:eastAsia="Times New Roman" w:hAnsi="OpenSans" w:cs="Helvetica"/>
          <w:color w:val="333333"/>
          <w:sz w:val="20"/>
          <w:szCs w:val="20"/>
        </w:rPr>
      </w:pPr>
      <w:r w:rsidRPr="006548B4">
        <w:rPr>
          <w:rFonts w:ascii="OpenSans" w:eastAsia="Times New Roman" w:hAnsi="OpenSans" w:cs="Helvetica"/>
          <w:color w:val="333333"/>
          <w:sz w:val="20"/>
          <w:szCs w:val="20"/>
        </w:rPr>
        <w:t>Medicare Provider Number 110 12 700</w:t>
      </w:r>
    </w:p>
    <w:p w:rsidR="006548B4" w:rsidRPr="006548B4" w:rsidRDefault="006548B4" w:rsidP="006548B4">
      <w:pPr>
        <w:spacing w:after="150" w:line="240" w:lineRule="auto"/>
        <w:rPr>
          <w:rFonts w:ascii="OpenSans" w:eastAsia="Times New Roman" w:hAnsi="OpenSans" w:cs="Helvetica"/>
          <w:color w:val="333333"/>
          <w:sz w:val="20"/>
          <w:szCs w:val="20"/>
        </w:rPr>
      </w:pPr>
      <w:r w:rsidRPr="006548B4">
        <w:rPr>
          <w:rFonts w:ascii="OpenSans" w:eastAsia="Times New Roman" w:hAnsi="OpenSans" w:cs="Helvetica"/>
          <w:color w:val="333333"/>
          <w:sz w:val="20"/>
          <w:szCs w:val="20"/>
        </w:rPr>
        <w:t>National Provider Identifier Number (NPI) 1184621211 </w:t>
      </w:r>
    </w:p>
    <w:p w:rsidR="006548B4" w:rsidRPr="006548B4" w:rsidRDefault="006548B4" w:rsidP="006548B4">
      <w:pPr>
        <w:spacing w:after="150" w:line="240" w:lineRule="auto"/>
        <w:rPr>
          <w:rFonts w:ascii="OpenSans" w:eastAsia="Times New Roman" w:hAnsi="OpenSans" w:cs="Helvetica"/>
          <w:color w:val="333333"/>
          <w:sz w:val="20"/>
          <w:szCs w:val="20"/>
        </w:rPr>
      </w:pPr>
      <w:r w:rsidRPr="006548B4">
        <w:rPr>
          <w:rFonts w:ascii="OpenSans" w:eastAsia="Times New Roman" w:hAnsi="OpenSans" w:cs="Helvetica"/>
          <w:color w:val="333333"/>
          <w:sz w:val="20"/>
          <w:szCs w:val="20"/>
        </w:rPr>
        <w:t>Federal Tax ID# 390806393</w:t>
      </w:r>
    </w:p>
    <w:p w:rsidR="00622925" w:rsidRDefault="00622925">
      <w:bookmarkStart w:id="0" w:name="_GoBack"/>
      <w:bookmarkEnd w:id="0"/>
    </w:p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B4"/>
    <w:rsid w:val="00622925"/>
    <w:rsid w:val="006548B4"/>
    <w:rsid w:val="00BF7589"/>
    <w:rsid w:val="00E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8A2E7-362E-43BC-AD95-F09F241A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54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9360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SSM Health Care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Kroll, Teri</dc:creator>
  <cp:keywords/>
  <dc:description/>
  <cp:lastModifiedBy>Kroll, Teri</cp:lastModifiedBy>
  <cp:revision>1</cp:revision>
  <dcterms:created xsi:type="dcterms:W3CDTF">2017-02-13T18:24:00Z</dcterms:created>
  <dcterms:modified xsi:type="dcterms:W3CDTF">2017-02-13T18:26:00Z</dcterms:modified>
</cp:coreProperties>
</file>