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19624" w14:textId="66918DFB" w:rsidR="00351B01" w:rsidRDefault="0034767A" w:rsidP="00554158">
      <w:pPr>
        <w:tabs>
          <w:tab w:val="center" w:pos="5260"/>
        </w:tabs>
        <w:spacing w:after="0" w:line="240" w:lineRule="auto"/>
        <w:ind w:right="280"/>
        <w:rPr>
          <w:noProof/>
          <w:lang w:eastAsia="en-US"/>
        </w:rPr>
      </w:pPr>
      <w:bookmarkStart w:id="0" w:name="_MacBuGuideStaticData_2500H"/>
      <w:bookmarkStart w:id="1" w:name="_MacBuGuideStaticData_1187H"/>
      <w:bookmarkStart w:id="2" w:name="_MacBuGuideStaticData_187H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B1048B" wp14:editId="7900BEDB">
                <wp:simplePos x="0" y="0"/>
                <wp:positionH relativeFrom="page">
                  <wp:posOffset>4010025</wp:posOffset>
                </wp:positionH>
                <wp:positionV relativeFrom="margin">
                  <wp:posOffset>1104900</wp:posOffset>
                </wp:positionV>
                <wp:extent cx="3591560" cy="8382000"/>
                <wp:effectExtent l="0" t="0" r="8890" b="0"/>
                <wp:wrapThrough wrapText="bothSides">
                  <wp:wrapPolygon edited="0">
                    <wp:start x="0" y="0"/>
                    <wp:lineTo x="0" y="21551"/>
                    <wp:lineTo x="21539" y="21551"/>
                    <wp:lineTo x="21539" y="0"/>
                    <wp:lineTo x="0" y="0"/>
                  </wp:wrapPolygon>
                </wp:wrapThrough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1560" cy="838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1"/>
                          </a:ext>
                        </a:extLst>
                      </wps:spPr>
                      <wps:txbx>
                        <w:txbxContent>
                          <w:p w14:paraId="21B0A1FE" w14:textId="77777777" w:rsidR="00812611" w:rsidRDefault="00812611" w:rsidP="004638D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</w:p>
                          <w:p w14:paraId="4E187269" w14:textId="77777777" w:rsidR="00812611" w:rsidRPr="00911690" w:rsidRDefault="00812611" w:rsidP="001434D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911690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Blood Bank</w:t>
                            </w:r>
                            <w:r w:rsidRPr="00911690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tbl>
                            <w:tblPr>
                              <w:tblStyle w:val="TableGrid"/>
                              <w:tblW w:w="54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95"/>
                              <w:gridCol w:w="1890"/>
                            </w:tblGrid>
                            <w:tr w:rsidR="00812611" w14:paraId="03286BDC" w14:textId="77777777" w:rsidTr="00692B05">
                              <w:tc>
                                <w:tcPr>
                                  <w:tcW w:w="3595" w:type="dxa"/>
                                </w:tcPr>
                                <w:p w14:paraId="1AE9FBCA" w14:textId="6B97E607" w:rsidR="00812611" w:rsidRPr="005D7EE0" w:rsidRDefault="00812611" w:rsidP="001434D9">
                                  <w:pPr>
                                    <w:tabs>
                                      <w:tab w:val="left" w:pos="3330"/>
                                      <w:tab w:val="left" w:pos="3404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Transfusion r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eaction investigation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1D6D3F77" w14:textId="3D15D147" w:rsidR="00812611" w:rsidRPr="005D7EE0" w:rsidRDefault="00812611" w:rsidP="001434D9">
                                  <w:pPr>
                                    <w:tabs>
                                      <w:tab w:val="left" w:pos="3330"/>
                                      <w:tab w:val="left" w:pos="3404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Positive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– notify physician and Medical Director or designee</w:t>
                                  </w:r>
                                </w:p>
                              </w:tc>
                            </w:tr>
                          </w:tbl>
                          <w:p w14:paraId="40BE902B" w14:textId="41362AEC" w:rsidR="00812611" w:rsidRDefault="00812611" w:rsidP="008E7F48">
                            <w:pPr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</w:rPr>
                            </w:pPr>
                          </w:p>
                          <w:p w14:paraId="05D35BDF" w14:textId="77777777" w:rsidR="00812611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6093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/>
                                <w:color w:val="A6093D"/>
                                <w:sz w:val="30"/>
                                <w:szCs w:val="30"/>
                              </w:rPr>
                              <w:t>Microbiology</w:t>
                            </w:r>
                          </w:p>
                          <w:tbl>
                            <w:tblPr>
                              <w:tblStyle w:val="TableGrid"/>
                              <w:tblW w:w="54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4"/>
                              <w:gridCol w:w="2481"/>
                              <w:gridCol w:w="1800"/>
                            </w:tblGrid>
                            <w:tr w:rsidR="00812611" w14:paraId="6DE71595" w14:textId="77777777" w:rsidTr="00812611">
                              <w:tc>
                                <w:tcPr>
                                  <w:tcW w:w="1204" w:type="dxa"/>
                                </w:tcPr>
                                <w:p w14:paraId="18782121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C BLD</w:t>
                                  </w:r>
                                </w:p>
                              </w:tc>
                              <w:tc>
                                <w:tcPr>
                                  <w:tcW w:w="2481" w:type="dxa"/>
                                </w:tcPr>
                                <w:p w14:paraId="539B9B6B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  <w:tab w:val="left" w:pos="3404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Blood Culture 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3A64D10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  <w:tab w:val="left" w:pos="3404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Positive</w:t>
                                  </w:r>
                                </w:p>
                              </w:tc>
                            </w:tr>
                            <w:tr w:rsidR="00812611" w14:paraId="663D8198" w14:textId="77777777" w:rsidTr="00812611">
                              <w:tc>
                                <w:tcPr>
                                  <w:tcW w:w="1204" w:type="dxa"/>
                                </w:tcPr>
                                <w:p w14:paraId="5533ECDD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GS</w:t>
                                  </w:r>
                                </w:p>
                              </w:tc>
                              <w:tc>
                                <w:tcPr>
                                  <w:tcW w:w="2481" w:type="dxa"/>
                                </w:tcPr>
                                <w:p w14:paraId="4412BE51" w14:textId="77777777" w:rsidR="00812611" w:rsidRPr="005D7EE0" w:rsidRDefault="00812611" w:rsidP="0034767A">
                                  <w:pPr>
                                    <w:tabs>
                                      <w:tab w:val="left" w:pos="3495"/>
                                    </w:tabs>
                                    <w:spacing w:after="0" w:line="240" w:lineRule="auto"/>
                                    <w:ind w:right="65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Gram stain for bacteria/fungus </w:t>
                                  </w:r>
                                </w:p>
                                <w:p w14:paraId="1E1BEFB6" w14:textId="77777777" w:rsidR="00812611" w:rsidRPr="005D7EE0" w:rsidRDefault="00812611" w:rsidP="0034767A">
                                  <w:pPr>
                                    <w:tabs>
                                      <w:tab w:val="left" w:pos="3495"/>
                                    </w:tabs>
                                    <w:spacing w:after="0" w:line="240" w:lineRule="auto"/>
                                    <w:ind w:right="65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</w:p>
                                <w:p w14:paraId="30C7DB21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  <w:tab w:val="left" w:pos="3404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Positive blood cultures and normally sterile sites only.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7E2E5BCC" w14:textId="77777777" w:rsidR="00812611" w:rsidRPr="005D7EE0" w:rsidRDefault="00812611" w:rsidP="0034767A">
                                  <w:pPr>
                                    <w:tabs>
                                      <w:tab w:val="left" w:pos="3495"/>
                                    </w:tabs>
                                    <w:spacing w:after="0" w:line="240" w:lineRule="auto"/>
                                    <w:ind w:right="65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Positive for: </w:t>
                                  </w:r>
                                </w:p>
                                <w:p w14:paraId="5384A701" w14:textId="77777777" w:rsidR="00812611" w:rsidRPr="005D7EE0" w:rsidRDefault="00812611" w:rsidP="0034767A">
                                  <w:pPr>
                                    <w:tabs>
                                      <w:tab w:val="left" w:pos="3495"/>
                                    </w:tabs>
                                    <w:spacing w:after="0" w:line="240" w:lineRule="auto"/>
                                    <w:ind w:right="65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</w:p>
                                <w:p w14:paraId="2307C1FC" w14:textId="77777777" w:rsidR="00812611" w:rsidRPr="005D7EE0" w:rsidRDefault="00812611" w:rsidP="0034767A">
                                  <w:pPr>
                                    <w:tabs>
                                      <w:tab w:val="left" w:pos="3495"/>
                                    </w:tabs>
                                    <w:spacing w:after="0" w:line="240" w:lineRule="auto"/>
                                    <w:ind w:right="65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body fluids (ascites, CSF, paracentesis, peritoneal); </w:t>
                                  </w:r>
                                </w:p>
                                <w:p w14:paraId="7BA9943E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  <w:tab w:val="left" w:pos="3404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</w:p>
                                <w:p w14:paraId="33A91B77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  <w:tab w:val="left" w:pos="3404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blood products associated with transfusion reaction;</w:t>
                                  </w:r>
                                </w:p>
                                <w:p w14:paraId="798F7154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  <w:tab w:val="left" w:pos="3404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</w:p>
                                <w:p w14:paraId="0EFBA033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  <w:tab w:val="left" w:pos="3404"/>
                                    </w:tabs>
                                    <w:spacing w:after="0" w:line="240" w:lineRule="auto"/>
                                    <w:ind w:right="246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Specimens submitted from surgery. </w:t>
                                  </w:r>
                                </w:p>
                              </w:tc>
                            </w:tr>
                          </w:tbl>
                          <w:p w14:paraId="561983FD" w14:textId="77777777" w:rsidR="00812611" w:rsidRPr="001760C8" w:rsidRDefault="00812611" w:rsidP="008E7F48">
                            <w:pPr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1048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5.75pt;margin-top:87pt;width:282.8pt;height:660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" filled="f" stroked="f">
                <v:textbox inset="0,0,0,0">
                  <w:txbxContent>
                    <w:p w14:paraId="21B0A1FE" w14:textId="77777777" w:rsidR="00812611" w:rsidRDefault="00812611" w:rsidP="004638DC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</w:p>
                    <w:p w14:paraId="4E187269" w14:textId="77777777" w:rsidR="00812611" w:rsidRPr="00911690" w:rsidRDefault="00812611" w:rsidP="001434D9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46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911690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Blood Bank</w:t>
                      </w:r>
                      <w:r w:rsidRPr="00911690">
                        <w:rPr>
                          <w:rFonts w:ascii="Arial" w:hAnsi="Arial"/>
                          <w:sz w:val="28"/>
                          <w:szCs w:val="28"/>
                        </w:rPr>
                        <w:tab/>
                      </w:r>
                    </w:p>
                    <w:tbl>
                      <w:tblPr>
                        <w:tblStyle w:val="TableGrid"/>
                        <w:tblW w:w="5485" w:type="dxa"/>
                        <w:tblLook w:val="04A0" w:firstRow="1" w:lastRow="0" w:firstColumn="1" w:lastColumn="0" w:noHBand="0" w:noVBand="1"/>
                      </w:tblPr>
                      <w:tblGrid>
                        <w:gridCol w:w="3595"/>
                        <w:gridCol w:w="1890"/>
                      </w:tblGrid>
                      <w:tr w:rsidR="00812611" w14:paraId="03286BDC" w14:textId="77777777" w:rsidTr="00692B05">
                        <w:tc>
                          <w:tcPr>
                            <w:tcW w:w="3595" w:type="dxa"/>
                          </w:tcPr>
                          <w:p w14:paraId="1AE9FBCA" w14:textId="6B97E607" w:rsidR="00812611" w:rsidRPr="005D7EE0" w:rsidRDefault="00812611" w:rsidP="001434D9">
                            <w:pPr>
                              <w:tabs>
                                <w:tab w:val="left" w:pos="3330"/>
                                <w:tab w:val="left" w:pos="3404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Transfusion r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eaction investigation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 w14:paraId="1D6D3F77" w14:textId="3D15D147" w:rsidR="00812611" w:rsidRPr="005D7EE0" w:rsidRDefault="00812611" w:rsidP="001434D9">
                            <w:pPr>
                              <w:tabs>
                                <w:tab w:val="left" w:pos="3330"/>
                                <w:tab w:val="left" w:pos="3404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Positive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– notify physician and Medical Director or designee</w:t>
                            </w:r>
                          </w:p>
                        </w:tc>
                      </w:tr>
                    </w:tbl>
                    <w:p w14:paraId="40BE902B" w14:textId="41362AEC" w:rsidR="00812611" w:rsidRDefault="00812611" w:rsidP="008E7F48">
                      <w:pPr>
                        <w:spacing w:after="0" w:line="240" w:lineRule="auto"/>
                        <w:ind w:right="246"/>
                        <w:rPr>
                          <w:rFonts w:ascii="Arial" w:hAnsi="Arial"/>
                        </w:rPr>
                      </w:pPr>
                    </w:p>
                    <w:p w14:paraId="05D35BDF" w14:textId="77777777" w:rsidR="00812611" w:rsidRDefault="00812611" w:rsidP="0034767A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46"/>
                        <w:rPr>
                          <w:rFonts w:ascii="Arial" w:hAnsi="Arial"/>
                          <w:color w:val="A6093D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/>
                          <w:color w:val="A6093D"/>
                          <w:sz w:val="30"/>
                          <w:szCs w:val="30"/>
                        </w:rPr>
                        <w:t>Microbiology</w:t>
                      </w:r>
                    </w:p>
                    <w:tbl>
                      <w:tblPr>
                        <w:tblStyle w:val="TableGrid"/>
                        <w:tblW w:w="5485" w:type="dxa"/>
                        <w:tblLook w:val="04A0" w:firstRow="1" w:lastRow="0" w:firstColumn="1" w:lastColumn="0" w:noHBand="0" w:noVBand="1"/>
                      </w:tblPr>
                      <w:tblGrid>
                        <w:gridCol w:w="1204"/>
                        <w:gridCol w:w="2481"/>
                        <w:gridCol w:w="1800"/>
                      </w:tblGrid>
                      <w:tr w:rsidR="00812611" w14:paraId="6DE71595" w14:textId="77777777" w:rsidTr="00812611">
                        <w:tc>
                          <w:tcPr>
                            <w:tcW w:w="1204" w:type="dxa"/>
                          </w:tcPr>
                          <w:p w14:paraId="18782121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C BLD</w:t>
                            </w:r>
                          </w:p>
                        </w:tc>
                        <w:tc>
                          <w:tcPr>
                            <w:tcW w:w="2481" w:type="dxa"/>
                          </w:tcPr>
                          <w:p w14:paraId="539B9B6B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  <w:tab w:val="left" w:pos="3404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Blood Culture 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13A64D10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  <w:tab w:val="left" w:pos="3404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Positive</w:t>
                            </w:r>
                          </w:p>
                        </w:tc>
                      </w:tr>
                      <w:tr w:rsidR="00812611" w14:paraId="663D8198" w14:textId="77777777" w:rsidTr="00812611">
                        <w:tc>
                          <w:tcPr>
                            <w:tcW w:w="1204" w:type="dxa"/>
                          </w:tcPr>
                          <w:p w14:paraId="5533ECDD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GS</w:t>
                            </w:r>
                          </w:p>
                        </w:tc>
                        <w:tc>
                          <w:tcPr>
                            <w:tcW w:w="2481" w:type="dxa"/>
                          </w:tcPr>
                          <w:p w14:paraId="4412BE51" w14:textId="77777777" w:rsidR="00812611" w:rsidRPr="005D7EE0" w:rsidRDefault="00812611" w:rsidP="0034767A">
                            <w:pPr>
                              <w:tabs>
                                <w:tab w:val="left" w:pos="3495"/>
                              </w:tabs>
                              <w:spacing w:after="0" w:line="240" w:lineRule="auto"/>
                              <w:ind w:right="65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Gram stain for bacteria/fungus </w:t>
                            </w:r>
                          </w:p>
                          <w:p w14:paraId="1E1BEFB6" w14:textId="77777777" w:rsidR="00812611" w:rsidRPr="005D7EE0" w:rsidRDefault="00812611" w:rsidP="0034767A">
                            <w:pPr>
                              <w:tabs>
                                <w:tab w:val="left" w:pos="3495"/>
                              </w:tabs>
                              <w:spacing w:after="0" w:line="240" w:lineRule="auto"/>
                              <w:ind w:right="65"/>
                              <w:rPr>
                                <w:rFonts w:ascii="Arial" w:hAnsi="Arial"/>
                                <w:color w:val="auto"/>
                              </w:rPr>
                            </w:pPr>
                          </w:p>
                          <w:p w14:paraId="30C7DB21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  <w:tab w:val="left" w:pos="3404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Positive blood cultures and normally sterile sites only.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7E2E5BCC" w14:textId="77777777" w:rsidR="00812611" w:rsidRPr="005D7EE0" w:rsidRDefault="00812611" w:rsidP="0034767A">
                            <w:pPr>
                              <w:tabs>
                                <w:tab w:val="left" w:pos="3495"/>
                              </w:tabs>
                              <w:spacing w:after="0" w:line="240" w:lineRule="auto"/>
                              <w:ind w:right="65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Positive for: </w:t>
                            </w:r>
                          </w:p>
                          <w:p w14:paraId="5384A701" w14:textId="77777777" w:rsidR="00812611" w:rsidRPr="005D7EE0" w:rsidRDefault="00812611" w:rsidP="0034767A">
                            <w:pPr>
                              <w:tabs>
                                <w:tab w:val="left" w:pos="3495"/>
                              </w:tabs>
                              <w:spacing w:after="0" w:line="240" w:lineRule="auto"/>
                              <w:ind w:right="65"/>
                              <w:rPr>
                                <w:rFonts w:ascii="Arial" w:hAnsi="Arial"/>
                                <w:color w:val="auto"/>
                              </w:rPr>
                            </w:pPr>
                          </w:p>
                          <w:p w14:paraId="2307C1FC" w14:textId="77777777" w:rsidR="00812611" w:rsidRPr="005D7EE0" w:rsidRDefault="00812611" w:rsidP="0034767A">
                            <w:pPr>
                              <w:tabs>
                                <w:tab w:val="left" w:pos="3495"/>
                              </w:tabs>
                              <w:spacing w:after="0" w:line="240" w:lineRule="auto"/>
                              <w:ind w:right="65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body fluids (ascites, CSF, paracentesis, peritoneal); </w:t>
                            </w:r>
                          </w:p>
                          <w:p w14:paraId="7BA9943E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  <w:tab w:val="left" w:pos="3404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</w:p>
                          <w:p w14:paraId="33A91B77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  <w:tab w:val="left" w:pos="3404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blood products associated with transfusion reaction;</w:t>
                            </w:r>
                          </w:p>
                          <w:p w14:paraId="798F7154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  <w:tab w:val="left" w:pos="3404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</w:p>
                          <w:p w14:paraId="0EFBA033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  <w:tab w:val="left" w:pos="3404"/>
                              </w:tabs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Specimens submitted from surgery. </w:t>
                            </w:r>
                          </w:p>
                        </w:tc>
                      </w:tr>
                    </w:tbl>
                    <w:p w14:paraId="561983FD" w14:textId="77777777" w:rsidR="00812611" w:rsidRPr="001760C8" w:rsidRDefault="00812611" w:rsidP="008E7F48">
                      <w:pPr>
                        <w:spacing w:after="0" w:line="240" w:lineRule="auto"/>
                        <w:ind w:right="246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52352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3F0761D" wp14:editId="10A269A6">
                <wp:simplePos x="0" y="0"/>
                <wp:positionH relativeFrom="page">
                  <wp:posOffset>390525</wp:posOffset>
                </wp:positionH>
                <wp:positionV relativeFrom="margin">
                  <wp:align>bottom</wp:align>
                </wp:positionV>
                <wp:extent cx="3427095" cy="8153400"/>
                <wp:effectExtent l="0" t="0" r="1905" b="0"/>
                <wp:wrapThrough wrapText="bothSides">
                  <wp:wrapPolygon edited="0">
                    <wp:start x="0" y="0"/>
                    <wp:lineTo x="0" y="21550"/>
                    <wp:lineTo x="21492" y="21550"/>
                    <wp:lineTo x="21492" y="0"/>
                    <wp:lineTo x="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7095" cy="815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996F3" w14:textId="77777777" w:rsidR="00812611" w:rsidRDefault="00812611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</w:p>
                          <w:p w14:paraId="3030E6FB" w14:textId="77777777" w:rsidR="00812611" w:rsidRPr="00911690" w:rsidRDefault="00812611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911690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Hematology</w:t>
                            </w:r>
                          </w:p>
                          <w:tbl>
                            <w:tblPr>
                              <w:tblStyle w:val="TableGrid"/>
                              <w:tblW w:w="52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96"/>
                              <w:gridCol w:w="2355"/>
                              <w:gridCol w:w="1784"/>
                            </w:tblGrid>
                            <w:tr w:rsidR="00812611" w14:paraId="03F830D9" w14:textId="77777777" w:rsidTr="00A61753">
                              <w:tc>
                                <w:tcPr>
                                  <w:tcW w:w="1096" w:type="dxa"/>
                                </w:tcPr>
                                <w:p w14:paraId="4BC5A951" w14:textId="77777777" w:rsidR="00812611" w:rsidRPr="005D7EE0" w:rsidRDefault="00812611" w:rsidP="004638D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HGB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</w:tcPr>
                                <w:p w14:paraId="78FD71D9" w14:textId="73C9118D" w:rsidR="00812611" w:rsidRPr="005D7EE0" w:rsidRDefault="00812611" w:rsidP="00122AE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Hemoglobin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(all ages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14:paraId="2E05817A" w14:textId="29A23893" w:rsidR="00812611" w:rsidRPr="005D7EE0" w:rsidRDefault="00812611" w:rsidP="004638D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&lt;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6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  <w:p w14:paraId="2444F1AD" w14:textId="77777777" w:rsidR="00812611" w:rsidRPr="005D7EE0" w:rsidRDefault="00812611" w:rsidP="004638D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&gt;20 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812611" w14:paraId="77972772" w14:textId="77777777" w:rsidTr="00A61753">
                              <w:tc>
                                <w:tcPr>
                                  <w:tcW w:w="1096" w:type="dxa"/>
                                </w:tcPr>
                                <w:p w14:paraId="6376B4BE" w14:textId="77777777" w:rsidR="00812611" w:rsidRPr="005D7EE0" w:rsidRDefault="00812611" w:rsidP="004638D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HCT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</w:tcPr>
                                <w:p w14:paraId="5C00DAE7" w14:textId="07F3A67E" w:rsidR="00812611" w:rsidRPr="005D7EE0" w:rsidRDefault="00812611" w:rsidP="00122AE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Hematocrit (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all ages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14:paraId="27DAAFC1" w14:textId="27C78C75" w:rsidR="00812611" w:rsidRPr="005D7EE0" w:rsidRDefault="00812611" w:rsidP="004638D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&lt;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%</w:t>
                                  </w:r>
                                </w:p>
                                <w:p w14:paraId="0B953ECE" w14:textId="209B92FF" w:rsidR="00812611" w:rsidRPr="005D7EE0" w:rsidRDefault="00812611" w:rsidP="004638D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&gt;60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812611" w14:paraId="3A66DAE9" w14:textId="77777777" w:rsidTr="005E4326">
                              <w:tc>
                                <w:tcPr>
                                  <w:tcW w:w="1096" w:type="dxa"/>
                                </w:tcPr>
                                <w:p w14:paraId="0ED7C181" w14:textId="77777777" w:rsidR="00812611" w:rsidRPr="005D7EE0" w:rsidRDefault="00812611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PLT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</w:tcPr>
                                <w:p w14:paraId="062735D4" w14:textId="1621BCC1" w:rsidR="00812611" w:rsidRPr="005D7EE0" w:rsidRDefault="00812611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Platelet count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(all ages)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14:paraId="2948AFD4" w14:textId="77777777" w:rsidR="00812611" w:rsidRPr="005D7EE0" w:rsidRDefault="00812611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&lt;25 x10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  <w:vertAlign w:val="superscript"/>
                                    </w:rPr>
                                    <w:t>9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648E1920" w14:textId="77777777" w:rsidR="00812611" w:rsidRPr="005D7EE0" w:rsidRDefault="00812611" w:rsidP="00291BF1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&gt;1000 x10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  <w:vertAlign w:val="superscript"/>
                                    </w:rPr>
                                    <w:t>9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14:paraId="48420388" w14:textId="77777777" w:rsidTr="00A61753">
                              <w:tc>
                                <w:tcPr>
                                  <w:tcW w:w="1096" w:type="dxa"/>
                                </w:tcPr>
                                <w:p w14:paraId="16E8E0E8" w14:textId="77777777" w:rsidR="00812611" w:rsidRPr="005D7EE0" w:rsidRDefault="00812611" w:rsidP="004638D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WBC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</w:tcPr>
                                <w:p w14:paraId="7F08E9F6" w14:textId="65DEE862" w:rsidR="00812611" w:rsidRPr="005D7EE0" w:rsidRDefault="00812611" w:rsidP="004638D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White Blood Cell count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(all ages)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14:paraId="14047FBA" w14:textId="77777777" w:rsidR="00812611" w:rsidRPr="005D7EE0" w:rsidRDefault="00812611" w:rsidP="004638D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&lt;1.50 x10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  <w:vertAlign w:val="superscript"/>
                                    </w:rPr>
                                    <w:t>9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0BA4B1B4" w14:textId="77777777" w:rsidR="00812611" w:rsidRPr="005D7EE0" w:rsidRDefault="00812611" w:rsidP="00291BF1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&gt;70 x10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  <w:vertAlign w:val="superscript"/>
                                    </w:rPr>
                                    <w:t>9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3E1F70" w14:paraId="5E6E0295" w14:textId="77777777" w:rsidTr="00E814FA">
                              <w:trPr>
                                <w:trHeight w:val="497"/>
                              </w:trPr>
                              <w:tc>
                                <w:tcPr>
                                  <w:tcW w:w="1096" w:type="dxa"/>
                                  <w:shd w:val="clear" w:color="auto" w:fill="auto"/>
                                </w:tcPr>
                                <w:p w14:paraId="22C7107F" w14:textId="3E7CF9CF" w:rsidR="00812611" w:rsidRPr="007B59EA" w:rsidRDefault="00812611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Blast cells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shd w:val="clear" w:color="auto" w:fill="auto"/>
                                </w:tcPr>
                                <w:p w14:paraId="4335F87F" w14:textId="77777777" w:rsidR="00812611" w:rsidRPr="007B59EA" w:rsidRDefault="00812611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Pediatric ONLY (&lt;18 Y)</w:t>
                                  </w:r>
                                </w:p>
                                <w:p w14:paraId="49D0AC35" w14:textId="1190E677" w:rsidR="00812611" w:rsidRPr="00041BD7" w:rsidRDefault="00812611" w:rsidP="00E814F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i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Manual diff-Blast Cells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</w:tcPr>
                                <w:p w14:paraId="087E5A07" w14:textId="77777777" w:rsidR="00812611" w:rsidRDefault="00812611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7B59EA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&gt;1 %</w:t>
                                  </w:r>
                                </w:p>
                                <w:p w14:paraId="656B3F73" w14:textId="15D43192" w:rsidR="00812611" w:rsidRPr="00F258D5" w:rsidRDefault="00812611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12611" w:rsidRPr="003E1F70" w14:paraId="0188228B" w14:textId="77777777" w:rsidTr="00E814FA">
                              <w:trPr>
                                <w:trHeight w:val="497"/>
                              </w:trPr>
                              <w:tc>
                                <w:tcPr>
                                  <w:tcW w:w="1096" w:type="dxa"/>
                                  <w:shd w:val="clear" w:color="auto" w:fill="auto"/>
                                </w:tcPr>
                                <w:p w14:paraId="6017BF39" w14:textId="44164D97" w:rsidR="00812611" w:rsidRPr="007B59EA" w:rsidRDefault="00812611" w:rsidP="00021E63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CSF WBC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  <w:shd w:val="clear" w:color="auto" w:fill="auto"/>
                                </w:tcPr>
                                <w:p w14:paraId="0A0FD8DC" w14:textId="6934D8DD" w:rsidR="00812611" w:rsidRPr="007B59EA" w:rsidRDefault="00812611" w:rsidP="00A8655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Pediatric ONLY (&lt;18 Y) CSF Nucleated count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shd w:val="clear" w:color="auto" w:fill="auto"/>
                                </w:tcPr>
                                <w:p w14:paraId="1CFF19A9" w14:textId="54DDA462" w:rsidR="00812611" w:rsidRPr="007B59EA" w:rsidRDefault="00812611" w:rsidP="00CC4BC0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 xml:space="preserve">&gt;10 cells/ 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x10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  <w:vertAlign w:val="superscript"/>
                                    </w:rPr>
                                    <w:t>6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</w:tbl>
                          <w:p w14:paraId="645B0675" w14:textId="77777777" w:rsidR="00812611" w:rsidRPr="009174CE" w:rsidRDefault="00812611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425563"/>
                              </w:rPr>
                            </w:pPr>
                          </w:p>
                          <w:p w14:paraId="1313A2EE" w14:textId="77777777" w:rsidR="00812611" w:rsidRPr="00911690" w:rsidRDefault="00812611" w:rsidP="00ED00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H</w:t>
                            </w:r>
                            <w:r w:rsidRPr="00911690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ematology</w:t>
                            </w:r>
                            <w:r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 xml:space="preserve"> Oncology Patients Only</w:t>
                            </w:r>
                          </w:p>
                          <w:tbl>
                            <w:tblPr>
                              <w:tblStyle w:val="TableGrid"/>
                              <w:tblW w:w="52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96"/>
                              <w:gridCol w:w="2355"/>
                              <w:gridCol w:w="1784"/>
                            </w:tblGrid>
                            <w:tr w:rsidR="00812611" w14:paraId="3968813D" w14:textId="77777777" w:rsidTr="00A61753">
                              <w:tc>
                                <w:tcPr>
                                  <w:tcW w:w="5235" w:type="dxa"/>
                                  <w:gridSpan w:val="3"/>
                                </w:tcPr>
                                <w:p w14:paraId="735E3191" w14:textId="1C7B62EA" w:rsidR="00812611" w:rsidRPr="005D7EE0" w:rsidRDefault="00812611" w:rsidP="00ED00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Results for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WBC 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are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communicated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when the following criteria is met:</w:t>
                                  </w:r>
                                </w:p>
                                <w:p w14:paraId="7FA06ED9" w14:textId="77777777" w:rsidR="00812611" w:rsidRPr="005D7EE0" w:rsidRDefault="00812611" w:rsidP="00DF46E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It is the first time the critical value is detected on the patient.</w:t>
                                  </w:r>
                                </w:p>
                                <w:p w14:paraId="48C97FAE" w14:textId="77777777" w:rsidR="00812611" w:rsidRPr="005D7EE0" w:rsidRDefault="00812611" w:rsidP="00DF46E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The patient has not had a similar critical value within the previous 24 hours.</w:t>
                                  </w:r>
                                </w:p>
                                <w:p w14:paraId="753411FF" w14:textId="77777777" w:rsidR="00812611" w:rsidRPr="005D7EE0" w:rsidRDefault="00812611" w:rsidP="00DF46E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The test was not ordered in the previous 24 hours.</w:t>
                                  </w:r>
                                </w:p>
                                <w:p w14:paraId="69A35108" w14:textId="77777777" w:rsidR="00812611" w:rsidRPr="005D7EE0" w:rsidRDefault="00812611" w:rsidP="00DF46E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Previous results within 24 hours was not a critical value. (Patient result changed from critical to non-critical, then back to critical).</w:t>
                                  </w:r>
                                </w:p>
                              </w:tc>
                            </w:tr>
                            <w:tr w:rsidR="00812611" w14:paraId="31877B5D" w14:textId="77777777" w:rsidTr="00A61753">
                              <w:tc>
                                <w:tcPr>
                                  <w:tcW w:w="1096" w:type="dxa"/>
                                </w:tcPr>
                                <w:p w14:paraId="7932D91F" w14:textId="77777777" w:rsidR="00812611" w:rsidRPr="005D7EE0" w:rsidRDefault="00812611" w:rsidP="00ED00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WBC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</w:tcPr>
                                <w:p w14:paraId="2EC083E8" w14:textId="77777777" w:rsidR="00812611" w:rsidRPr="005D7EE0" w:rsidRDefault="00812611" w:rsidP="00ED00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White Blood Cell count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14:paraId="2A9128AF" w14:textId="77777777" w:rsidR="00812611" w:rsidRPr="005D7EE0" w:rsidRDefault="00812611" w:rsidP="00ED00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&lt;1.50 x10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  <w:vertAlign w:val="superscript"/>
                                    </w:rPr>
                                    <w:t>9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1DD28D67" w14:textId="77777777" w:rsidR="00812611" w:rsidRPr="005D7EE0" w:rsidRDefault="00812611" w:rsidP="00ED00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>&gt;70 x10</w:t>
                                  </w:r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  <w:vertAlign w:val="superscript"/>
                                    </w:rPr>
                                    <w:t>9</w:t>
                                  </w:r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</w:tbl>
                          <w:p w14:paraId="21F8008A" w14:textId="77777777" w:rsidR="00812611" w:rsidRDefault="00812611" w:rsidP="00ED00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</w:p>
                          <w:p w14:paraId="62E47FC9" w14:textId="77777777" w:rsidR="00812611" w:rsidRPr="0091169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911690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Coagulation</w:t>
                            </w:r>
                          </w:p>
                          <w:tbl>
                            <w:tblPr>
                              <w:tblStyle w:val="TableGrid"/>
                              <w:tblW w:w="52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81"/>
                              <w:gridCol w:w="2324"/>
                              <w:gridCol w:w="1730"/>
                            </w:tblGrid>
                            <w:tr w:rsidR="00812611" w:rsidRPr="005D7EE0" w14:paraId="3B1495DA" w14:textId="77777777" w:rsidTr="007B59EA">
                              <w:tc>
                                <w:tcPr>
                                  <w:tcW w:w="1181" w:type="dxa"/>
                                  <w:shd w:val="clear" w:color="auto" w:fill="auto"/>
                                </w:tcPr>
                                <w:p w14:paraId="7307263C" w14:textId="77777777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INR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shd w:val="clear" w:color="auto" w:fill="auto"/>
                                </w:tcPr>
                                <w:p w14:paraId="179B4E7D" w14:textId="77777777" w:rsidR="00812611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Prothrombin Time (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Protime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) INR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(&lt;18Y)</w:t>
                                  </w:r>
                                </w:p>
                                <w:p w14:paraId="7452B6A4" w14:textId="3E18C129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  <w:shd w:val="clear" w:color="auto" w:fill="auto"/>
                                </w:tcPr>
                                <w:p w14:paraId="02C94B62" w14:textId="08F8E1C0" w:rsidR="00812611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&gt;4</w:t>
                                  </w:r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.0 </w:t>
                                  </w:r>
                                </w:p>
                                <w:p w14:paraId="2435B2AE" w14:textId="7A65A996" w:rsidR="00812611" w:rsidRPr="0097010C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12611" w:rsidRPr="005D7EE0" w14:paraId="3D59569C" w14:textId="77777777" w:rsidTr="007B59EA">
                              <w:tc>
                                <w:tcPr>
                                  <w:tcW w:w="1181" w:type="dxa"/>
                                  <w:shd w:val="clear" w:color="auto" w:fill="auto"/>
                                </w:tcPr>
                                <w:p w14:paraId="76F9F08E" w14:textId="413FEDF9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INR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shd w:val="clear" w:color="auto" w:fill="auto"/>
                                </w:tcPr>
                                <w:p w14:paraId="6D8E764A" w14:textId="085653CE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Prothrombin Time (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Protime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) INR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</w:t>
                                  </w:r>
                                  <w:r w:rsidRPr="00523529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shd w:val="clear" w:color="auto" w:fill="auto"/>
                                </w:tcPr>
                                <w:p w14:paraId="0D5CD4B8" w14:textId="77F12F4E" w:rsidR="00812611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&gt;5.0</w:t>
                                  </w:r>
                                </w:p>
                              </w:tc>
                            </w:tr>
                            <w:tr w:rsidR="00812611" w:rsidRPr="005D7EE0" w14:paraId="5AFC6568" w14:textId="77777777" w:rsidTr="007B59EA">
                              <w:tc>
                                <w:tcPr>
                                  <w:tcW w:w="1181" w:type="dxa"/>
                                  <w:shd w:val="clear" w:color="auto" w:fill="auto"/>
                                </w:tcPr>
                                <w:p w14:paraId="1FC5A177" w14:textId="77777777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PTT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shd w:val="clear" w:color="auto" w:fill="auto"/>
                                </w:tcPr>
                                <w:p w14:paraId="7BD020D4" w14:textId="2EA66937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Activated Partial Thromboplastin Time 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(&lt;18Y)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shd w:val="clear" w:color="auto" w:fill="auto"/>
                                </w:tcPr>
                                <w:p w14:paraId="7A88539B" w14:textId="4A4039A1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&gt;60 seconds</w:t>
                                  </w:r>
                                </w:p>
                              </w:tc>
                            </w:tr>
                            <w:tr w:rsidR="00812611" w:rsidRPr="005D7EE0" w14:paraId="76DD2313" w14:textId="77777777" w:rsidTr="007B59EA">
                              <w:tc>
                                <w:tcPr>
                                  <w:tcW w:w="1181" w:type="dxa"/>
                                  <w:shd w:val="clear" w:color="auto" w:fill="auto"/>
                                </w:tcPr>
                                <w:p w14:paraId="5D7B795C" w14:textId="2AE2CFBD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PTT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shd w:val="clear" w:color="auto" w:fill="auto"/>
                                </w:tcPr>
                                <w:p w14:paraId="64EB9EB4" w14:textId="057E3205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Activated Partial Thromboplastin Time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(</w:t>
                                  </w:r>
                                  <w:r w:rsidRPr="00523529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shd w:val="clear" w:color="auto" w:fill="auto"/>
                                </w:tcPr>
                                <w:p w14:paraId="3E3448E4" w14:textId="4DC02BF7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523529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≥160 seconds</w:t>
                                  </w:r>
                                </w:p>
                              </w:tc>
                            </w:tr>
                            <w:tr w:rsidR="00812611" w:rsidRPr="005D7EE0" w14:paraId="605613A8" w14:textId="77777777" w:rsidTr="002B121B">
                              <w:tc>
                                <w:tcPr>
                                  <w:tcW w:w="1181" w:type="dxa"/>
                                </w:tcPr>
                                <w:p w14:paraId="4D853943" w14:textId="76136B80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UFH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</w:tcPr>
                                <w:p w14:paraId="0AF28FD1" w14:textId="4EF3F38D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Unfractionated Heparin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1683FB8D" w14:textId="2A75D1A0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&gt;1.0 (IU/mL)</w:t>
                                  </w:r>
                                </w:p>
                              </w:tc>
                            </w:tr>
                            <w:tr w:rsidR="00812611" w:rsidRPr="005D7EE0" w14:paraId="1A83FA4C" w14:textId="77777777" w:rsidTr="002B121B">
                              <w:tc>
                                <w:tcPr>
                                  <w:tcW w:w="1181" w:type="dxa"/>
                                </w:tcPr>
                                <w:p w14:paraId="360EDDC9" w14:textId="77777777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FIB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</w:tcPr>
                                <w:p w14:paraId="735F48F9" w14:textId="77777777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Fibrinogen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297F7A4F" w14:textId="77777777" w:rsidR="00812611" w:rsidRPr="005D7EE0" w:rsidRDefault="00812611" w:rsidP="00323B1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&lt;100 mg/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4260808" w14:textId="77777777" w:rsidR="00812611" w:rsidRPr="001760C8" w:rsidRDefault="00812611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0761D" id="Text Box 2" o:spid="_x0000_s1027" type="#_x0000_t202" style="position:absolute;margin-left:30.75pt;margin-top:0;width:269.85pt;height:642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" filled="f" stroked="f">
                <v:textbox inset="0,0,0,0">
                  <w:txbxContent>
                    <w:p w14:paraId="664996F3" w14:textId="77777777" w:rsidR="00812611" w:rsidRDefault="00812611" w:rsidP="00021E63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</w:p>
                    <w:p w14:paraId="3030E6FB" w14:textId="77777777" w:rsidR="00812611" w:rsidRPr="00911690" w:rsidRDefault="00812611" w:rsidP="00021E63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911690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Hematology</w:t>
                      </w:r>
                    </w:p>
                    <w:tbl>
                      <w:tblPr>
                        <w:tblStyle w:val="TableGrid"/>
                        <w:tblW w:w="5235" w:type="dxa"/>
                        <w:tblLook w:val="04A0" w:firstRow="1" w:lastRow="0" w:firstColumn="1" w:lastColumn="0" w:noHBand="0" w:noVBand="1"/>
                      </w:tblPr>
                      <w:tblGrid>
                        <w:gridCol w:w="1096"/>
                        <w:gridCol w:w="2355"/>
                        <w:gridCol w:w="1784"/>
                      </w:tblGrid>
                      <w:tr w:rsidR="00812611" w14:paraId="03F830D9" w14:textId="77777777" w:rsidTr="00A61753">
                        <w:tc>
                          <w:tcPr>
                            <w:tcW w:w="1096" w:type="dxa"/>
                          </w:tcPr>
                          <w:p w14:paraId="4BC5A951" w14:textId="77777777" w:rsidR="00812611" w:rsidRPr="005D7EE0" w:rsidRDefault="00812611" w:rsidP="004638D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HGB</w:t>
                            </w:r>
                          </w:p>
                        </w:tc>
                        <w:tc>
                          <w:tcPr>
                            <w:tcW w:w="2355" w:type="dxa"/>
                          </w:tcPr>
                          <w:p w14:paraId="78FD71D9" w14:textId="73C9118D" w:rsidR="00812611" w:rsidRPr="005D7EE0" w:rsidRDefault="00812611" w:rsidP="00122AE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Hemoglobin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(all ages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4" w:type="dxa"/>
                          </w:tcPr>
                          <w:p w14:paraId="2E05817A" w14:textId="29A23893" w:rsidR="00812611" w:rsidRPr="005D7EE0" w:rsidRDefault="00812611" w:rsidP="004638D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&lt;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6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  <w:p w14:paraId="2444F1AD" w14:textId="77777777" w:rsidR="00812611" w:rsidRPr="005D7EE0" w:rsidRDefault="00812611" w:rsidP="004638D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&gt;20 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812611" w14:paraId="77972772" w14:textId="77777777" w:rsidTr="00A61753">
                        <w:tc>
                          <w:tcPr>
                            <w:tcW w:w="1096" w:type="dxa"/>
                          </w:tcPr>
                          <w:p w14:paraId="6376B4BE" w14:textId="77777777" w:rsidR="00812611" w:rsidRPr="005D7EE0" w:rsidRDefault="00812611" w:rsidP="004638D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HCT</w:t>
                            </w:r>
                          </w:p>
                        </w:tc>
                        <w:tc>
                          <w:tcPr>
                            <w:tcW w:w="2355" w:type="dxa"/>
                          </w:tcPr>
                          <w:p w14:paraId="5C00DAE7" w14:textId="07F3A67E" w:rsidR="00812611" w:rsidRPr="005D7EE0" w:rsidRDefault="00812611" w:rsidP="00122AE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Hematocrit (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all ages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4" w:type="dxa"/>
                          </w:tcPr>
                          <w:p w14:paraId="27DAAFC1" w14:textId="27C78C75" w:rsidR="00812611" w:rsidRPr="005D7EE0" w:rsidRDefault="00812611" w:rsidP="004638D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&lt;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%</w:t>
                            </w:r>
                          </w:p>
                          <w:p w14:paraId="0B953ECE" w14:textId="209B92FF" w:rsidR="00812611" w:rsidRPr="005D7EE0" w:rsidRDefault="00812611" w:rsidP="004638D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&gt;60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%</w:t>
                            </w:r>
                          </w:p>
                        </w:tc>
                      </w:tr>
                      <w:tr w:rsidR="00812611" w14:paraId="3A66DAE9" w14:textId="77777777" w:rsidTr="005E4326">
                        <w:tc>
                          <w:tcPr>
                            <w:tcW w:w="1096" w:type="dxa"/>
                          </w:tcPr>
                          <w:p w14:paraId="0ED7C181" w14:textId="77777777" w:rsidR="00812611" w:rsidRPr="005D7EE0" w:rsidRDefault="00812611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PLT</w:t>
                            </w:r>
                          </w:p>
                        </w:tc>
                        <w:tc>
                          <w:tcPr>
                            <w:tcW w:w="2355" w:type="dxa"/>
                          </w:tcPr>
                          <w:p w14:paraId="062735D4" w14:textId="1621BCC1" w:rsidR="00812611" w:rsidRPr="005D7EE0" w:rsidRDefault="00812611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Platelet count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(all ages)</w:t>
                            </w:r>
                          </w:p>
                        </w:tc>
                        <w:tc>
                          <w:tcPr>
                            <w:tcW w:w="1784" w:type="dxa"/>
                          </w:tcPr>
                          <w:p w14:paraId="2948AFD4" w14:textId="77777777" w:rsidR="00812611" w:rsidRPr="005D7EE0" w:rsidRDefault="00812611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&lt;25 x10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  <w:vertAlign w:val="superscript"/>
                              </w:rPr>
                              <w:t>9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  <w:p w14:paraId="648E1920" w14:textId="77777777" w:rsidR="00812611" w:rsidRPr="005D7EE0" w:rsidRDefault="00812611" w:rsidP="00291BF1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&gt;1000 x10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  <w:vertAlign w:val="superscript"/>
                              </w:rPr>
                              <w:t>9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14:paraId="48420388" w14:textId="77777777" w:rsidTr="00A61753">
                        <w:tc>
                          <w:tcPr>
                            <w:tcW w:w="1096" w:type="dxa"/>
                          </w:tcPr>
                          <w:p w14:paraId="16E8E0E8" w14:textId="77777777" w:rsidR="00812611" w:rsidRPr="005D7EE0" w:rsidRDefault="00812611" w:rsidP="004638D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WBC</w:t>
                            </w:r>
                          </w:p>
                        </w:tc>
                        <w:tc>
                          <w:tcPr>
                            <w:tcW w:w="2355" w:type="dxa"/>
                          </w:tcPr>
                          <w:p w14:paraId="7F08E9F6" w14:textId="65DEE862" w:rsidR="00812611" w:rsidRPr="005D7EE0" w:rsidRDefault="00812611" w:rsidP="004638D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White Blood Cell count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(all ages)</w:t>
                            </w:r>
                          </w:p>
                        </w:tc>
                        <w:tc>
                          <w:tcPr>
                            <w:tcW w:w="1784" w:type="dxa"/>
                          </w:tcPr>
                          <w:p w14:paraId="14047FBA" w14:textId="77777777" w:rsidR="00812611" w:rsidRPr="005D7EE0" w:rsidRDefault="00812611" w:rsidP="004638D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&lt;1.50 x10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  <w:vertAlign w:val="superscript"/>
                              </w:rPr>
                              <w:t>9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  <w:p w14:paraId="0BA4B1B4" w14:textId="77777777" w:rsidR="00812611" w:rsidRPr="005D7EE0" w:rsidRDefault="00812611" w:rsidP="00291BF1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&gt;70 x10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  <w:vertAlign w:val="superscript"/>
                              </w:rPr>
                              <w:t>9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3E1F70" w14:paraId="5E6E0295" w14:textId="77777777" w:rsidTr="00E814FA">
                        <w:trPr>
                          <w:trHeight w:val="497"/>
                        </w:trPr>
                        <w:tc>
                          <w:tcPr>
                            <w:tcW w:w="1096" w:type="dxa"/>
                            <w:shd w:val="clear" w:color="auto" w:fill="auto"/>
                          </w:tcPr>
                          <w:p w14:paraId="22C7107F" w14:textId="3E7CF9CF" w:rsidR="00812611" w:rsidRPr="007B59EA" w:rsidRDefault="00812611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Blast cells</w:t>
                            </w:r>
                          </w:p>
                        </w:tc>
                        <w:tc>
                          <w:tcPr>
                            <w:tcW w:w="2355" w:type="dxa"/>
                            <w:shd w:val="clear" w:color="auto" w:fill="auto"/>
                          </w:tcPr>
                          <w:p w14:paraId="4335F87F" w14:textId="77777777" w:rsidR="00812611" w:rsidRPr="007B59EA" w:rsidRDefault="00812611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Pediatric ONLY (&lt;18 Y)</w:t>
                            </w:r>
                          </w:p>
                          <w:p w14:paraId="49D0AC35" w14:textId="1190E677" w:rsidR="00812611" w:rsidRPr="00041BD7" w:rsidRDefault="00812611" w:rsidP="00E814F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i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Manual diff-Blast Cells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</w:tcPr>
                          <w:p w14:paraId="087E5A07" w14:textId="77777777" w:rsidR="00812611" w:rsidRDefault="00812611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7B59EA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&gt;1 %</w:t>
                            </w:r>
                          </w:p>
                          <w:p w14:paraId="656B3F73" w14:textId="15D43192" w:rsidR="00812611" w:rsidRPr="00F258D5" w:rsidRDefault="00812611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</w:p>
                        </w:tc>
                      </w:tr>
                      <w:tr w:rsidR="00812611" w:rsidRPr="003E1F70" w14:paraId="0188228B" w14:textId="77777777" w:rsidTr="00E814FA">
                        <w:trPr>
                          <w:trHeight w:val="497"/>
                        </w:trPr>
                        <w:tc>
                          <w:tcPr>
                            <w:tcW w:w="1096" w:type="dxa"/>
                            <w:shd w:val="clear" w:color="auto" w:fill="auto"/>
                          </w:tcPr>
                          <w:p w14:paraId="6017BF39" w14:textId="44164D97" w:rsidR="00812611" w:rsidRPr="007B59EA" w:rsidRDefault="00812611" w:rsidP="00021E63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CSF WBC</w:t>
                            </w:r>
                          </w:p>
                        </w:tc>
                        <w:tc>
                          <w:tcPr>
                            <w:tcW w:w="2355" w:type="dxa"/>
                            <w:shd w:val="clear" w:color="auto" w:fill="auto"/>
                          </w:tcPr>
                          <w:p w14:paraId="0A0FD8DC" w14:textId="6934D8DD" w:rsidR="00812611" w:rsidRPr="007B59EA" w:rsidRDefault="00812611" w:rsidP="00A8655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Pediatric ONLY (&lt;18 Y) CSF Nucleated count</w:t>
                            </w:r>
                          </w:p>
                        </w:tc>
                        <w:tc>
                          <w:tcPr>
                            <w:tcW w:w="1784" w:type="dxa"/>
                            <w:shd w:val="clear" w:color="auto" w:fill="auto"/>
                          </w:tcPr>
                          <w:p w14:paraId="1CFF19A9" w14:textId="54DDA462" w:rsidR="00812611" w:rsidRPr="007B59EA" w:rsidRDefault="00812611" w:rsidP="00CC4BC0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 xml:space="preserve">&gt;10 cells/ 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x10</w:t>
                            </w:r>
                            <w:r>
                              <w:rPr>
                                <w:rFonts w:ascii="Arial" w:hAnsi="Arial"/>
                                <w:color w:val="auto"/>
                                <w:vertAlign w:val="superscript"/>
                              </w:rPr>
                              <w:t>6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</w:tbl>
                    <w:p w14:paraId="645B0675" w14:textId="77777777" w:rsidR="00812611" w:rsidRPr="009174CE" w:rsidRDefault="00812611" w:rsidP="00021E63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425563"/>
                        </w:rPr>
                      </w:pPr>
                    </w:p>
                    <w:p w14:paraId="1313A2EE" w14:textId="77777777" w:rsidR="00812611" w:rsidRPr="00911690" w:rsidRDefault="00812611" w:rsidP="00ED0024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H</w:t>
                      </w:r>
                      <w:r w:rsidRPr="00911690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ematology</w:t>
                      </w:r>
                      <w:r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 xml:space="preserve"> Oncology Patients Only</w:t>
                      </w:r>
                    </w:p>
                    <w:tbl>
                      <w:tblPr>
                        <w:tblStyle w:val="TableGrid"/>
                        <w:tblW w:w="5235" w:type="dxa"/>
                        <w:tblLook w:val="04A0" w:firstRow="1" w:lastRow="0" w:firstColumn="1" w:lastColumn="0" w:noHBand="0" w:noVBand="1"/>
                      </w:tblPr>
                      <w:tblGrid>
                        <w:gridCol w:w="1096"/>
                        <w:gridCol w:w="2355"/>
                        <w:gridCol w:w="1784"/>
                      </w:tblGrid>
                      <w:tr w:rsidR="00812611" w14:paraId="3968813D" w14:textId="77777777" w:rsidTr="00A61753">
                        <w:tc>
                          <w:tcPr>
                            <w:tcW w:w="5235" w:type="dxa"/>
                            <w:gridSpan w:val="3"/>
                          </w:tcPr>
                          <w:p w14:paraId="735E3191" w14:textId="1C7B62EA" w:rsidR="00812611" w:rsidRPr="005D7EE0" w:rsidRDefault="00812611" w:rsidP="00ED00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Results for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WBC 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are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communicated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when the following criteria is met:</w:t>
                            </w:r>
                          </w:p>
                          <w:p w14:paraId="7FA06ED9" w14:textId="77777777" w:rsidR="00812611" w:rsidRPr="005D7EE0" w:rsidRDefault="00812611" w:rsidP="00DF46E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It is the first time the critical value is detected on the patient.</w:t>
                            </w:r>
                          </w:p>
                          <w:p w14:paraId="48C97FAE" w14:textId="77777777" w:rsidR="00812611" w:rsidRPr="005D7EE0" w:rsidRDefault="00812611" w:rsidP="00DF46E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The patient has not had a similar critical value within the previous 24 hours.</w:t>
                            </w:r>
                          </w:p>
                          <w:p w14:paraId="753411FF" w14:textId="77777777" w:rsidR="00812611" w:rsidRPr="005D7EE0" w:rsidRDefault="00812611" w:rsidP="00DF46E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The test was not ordered in the previous 24 hours.</w:t>
                            </w:r>
                          </w:p>
                          <w:p w14:paraId="69A35108" w14:textId="77777777" w:rsidR="00812611" w:rsidRPr="005D7EE0" w:rsidRDefault="00812611" w:rsidP="00DF46E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Previous results within 24 hours was not a critical value. (Patient result changed from critical to non-critical, then back to critical).</w:t>
                            </w:r>
                          </w:p>
                        </w:tc>
                      </w:tr>
                      <w:tr w:rsidR="00812611" w14:paraId="31877B5D" w14:textId="77777777" w:rsidTr="00A61753">
                        <w:tc>
                          <w:tcPr>
                            <w:tcW w:w="1096" w:type="dxa"/>
                          </w:tcPr>
                          <w:p w14:paraId="7932D91F" w14:textId="77777777" w:rsidR="00812611" w:rsidRPr="005D7EE0" w:rsidRDefault="00812611" w:rsidP="00ED00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WBC</w:t>
                            </w:r>
                          </w:p>
                        </w:tc>
                        <w:tc>
                          <w:tcPr>
                            <w:tcW w:w="2355" w:type="dxa"/>
                          </w:tcPr>
                          <w:p w14:paraId="2EC083E8" w14:textId="77777777" w:rsidR="00812611" w:rsidRPr="005D7EE0" w:rsidRDefault="00812611" w:rsidP="00ED00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White Blood Cell count</w:t>
                            </w:r>
                          </w:p>
                        </w:tc>
                        <w:tc>
                          <w:tcPr>
                            <w:tcW w:w="1784" w:type="dxa"/>
                          </w:tcPr>
                          <w:p w14:paraId="2A9128AF" w14:textId="77777777" w:rsidR="00812611" w:rsidRPr="005D7EE0" w:rsidRDefault="00812611" w:rsidP="00ED00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&lt;1.50 x10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  <w:vertAlign w:val="superscript"/>
                              </w:rPr>
                              <w:t>9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  <w:p w14:paraId="1DD28D67" w14:textId="77777777" w:rsidR="00812611" w:rsidRPr="005D7EE0" w:rsidRDefault="00812611" w:rsidP="00ED00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>&gt;70 x10</w:t>
                            </w:r>
                            <w:r w:rsidRPr="0097010C">
                              <w:rPr>
                                <w:rFonts w:ascii="Arial" w:hAnsi="Arial"/>
                                <w:color w:val="auto"/>
                                <w:vertAlign w:val="superscript"/>
                              </w:rPr>
                              <w:t>9</w:t>
                            </w:r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</w:tbl>
                    <w:p w14:paraId="21F8008A" w14:textId="77777777" w:rsidR="00812611" w:rsidRDefault="00812611" w:rsidP="00ED0024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</w:p>
                    <w:p w14:paraId="62E47FC9" w14:textId="77777777" w:rsidR="00812611" w:rsidRPr="00911690" w:rsidRDefault="00812611" w:rsidP="00323B1C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911690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Coagulation</w:t>
                      </w:r>
                    </w:p>
                    <w:tbl>
                      <w:tblPr>
                        <w:tblStyle w:val="TableGrid"/>
                        <w:tblW w:w="5235" w:type="dxa"/>
                        <w:tblLook w:val="04A0" w:firstRow="1" w:lastRow="0" w:firstColumn="1" w:lastColumn="0" w:noHBand="0" w:noVBand="1"/>
                      </w:tblPr>
                      <w:tblGrid>
                        <w:gridCol w:w="1181"/>
                        <w:gridCol w:w="2324"/>
                        <w:gridCol w:w="1730"/>
                      </w:tblGrid>
                      <w:tr w:rsidR="00812611" w:rsidRPr="005D7EE0" w14:paraId="3B1495DA" w14:textId="77777777" w:rsidTr="007B59EA">
                        <w:tc>
                          <w:tcPr>
                            <w:tcW w:w="1181" w:type="dxa"/>
                            <w:shd w:val="clear" w:color="auto" w:fill="auto"/>
                          </w:tcPr>
                          <w:p w14:paraId="7307263C" w14:textId="77777777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INR</w:t>
                            </w:r>
                          </w:p>
                        </w:tc>
                        <w:tc>
                          <w:tcPr>
                            <w:tcW w:w="2324" w:type="dxa"/>
                            <w:shd w:val="clear" w:color="auto" w:fill="auto"/>
                          </w:tcPr>
                          <w:p w14:paraId="179B4E7D" w14:textId="77777777" w:rsidR="00812611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Prothrombin Time (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Protime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) INR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(&lt;18Y)</w:t>
                            </w:r>
                          </w:p>
                          <w:p w14:paraId="7452B6A4" w14:textId="3E18C129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  <w:shd w:val="clear" w:color="auto" w:fill="auto"/>
                          </w:tcPr>
                          <w:p w14:paraId="02C94B62" w14:textId="08F8E1C0" w:rsidR="00812611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&gt;4</w:t>
                            </w:r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 xml:space="preserve">.0 </w:t>
                            </w:r>
                          </w:p>
                          <w:p w14:paraId="2435B2AE" w14:textId="7A65A996" w:rsidR="00812611" w:rsidRPr="0097010C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</w:p>
                        </w:tc>
                      </w:tr>
                      <w:tr w:rsidR="00812611" w:rsidRPr="005D7EE0" w14:paraId="3D59569C" w14:textId="77777777" w:rsidTr="007B59EA">
                        <w:tc>
                          <w:tcPr>
                            <w:tcW w:w="1181" w:type="dxa"/>
                            <w:shd w:val="clear" w:color="auto" w:fill="auto"/>
                          </w:tcPr>
                          <w:p w14:paraId="76F9F08E" w14:textId="413FEDF9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INR</w:t>
                            </w:r>
                          </w:p>
                        </w:tc>
                        <w:tc>
                          <w:tcPr>
                            <w:tcW w:w="2324" w:type="dxa"/>
                            <w:shd w:val="clear" w:color="auto" w:fill="auto"/>
                          </w:tcPr>
                          <w:p w14:paraId="6D8E764A" w14:textId="085653CE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Prothrombin Time (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Protime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) INR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</w:t>
                            </w:r>
                            <w:r w:rsidRPr="00523529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</w:p>
                        </w:tc>
                        <w:tc>
                          <w:tcPr>
                            <w:tcW w:w="1730" w:type="dxa"/>
                            <w:shd w:val="clear" w:color="auto" w:fill="auto"/>
                          </w:tcPr>
                          <w:p w14:paraId="0D5CD4B8" w14:textId="77F12F4E" w:rsidR="00812611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&gt;5.0</w:t>
                            </w:r>
                          </w:p>
                        </w:tc>
                      </w:tr>
                      <w:tr w:rsidR="00812611" w:rsidRPr="005D7EE0" w14:paraId="5AFC6568" w14:textId="77777777" w:rsidTr="007B59EA">
                        <w:tc>
                          <w:tcPr>
                            <w:tcW w:w="1181" w:type="dxa"/>
                            <w:shd w:val="clear" w:color="auto" w:fill="auto"/>
                          </w:tcPr>
                          <w:p w14:paraId="1FC5A177" w14:textId="77777777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PTT</w:t>
                            </w:r>
                          </w:p>
                        </w:tc>
                        <w:tc>
                          <w:tcPr>
                            <w:tcW w:w="2324" w:type="dxa"/>
                            <w:shd w:val="clear" w:color="auto" w:fill="auto"/>
                          </w:tcPr>
                          <w:p w14:paraId="7BD020D4" w14:textId="2EA66937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Activated Partial Thromboplastin Time 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(&lt;18Y)</w:t>
                            </w:r>
                          </w:p>
                        </w:tc>
                        <w:tc>
                          <w:tcPr>
                            <w:tcW w:w="1730" w:type="dxa"/>
                            <w:shd w:val="clear" w:color="auto" w:fill="auto"/>
                          </w:tcPr>
                          <w:p w14:paraId="7A88539B" w14:textId="4A4039A1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&gt;60 seconds</w:t>
                            </w:r>
                          </w:p>
                        </w:tc>
                      </w:tr>
                      <w:tr w:rsidR="00812611" w:rsidRPr="005D7EE0" w14:paraId="76DD2313" w14:textId="77777777" w:rsidTr="007B59EA">
                        <w:tc>
                          <w:tcPr>
                            <w:tcW w:w="1181" w:type="dxa"/>
                            <w:shd w:val="clear" w:color="auto" w:fill="auto"/>
                          </w:tcPr>
                          <w:p w14:paraId="5D7B795C" w14:textId="2AE2CFBD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PTT</w:t>
                            </w:r>
                          </w:p>
                        </w:tc>
                        <w:tc>
                          <w:tcPr>
                            <w:tcW w:w="2324" w:type="dxa"/>
                            <w:shd w:val="clear" w:color="auto" w:fill="auto"/>
                          </w:tcPr>
                          <w:p w14:paraId="64EB9EB4" w14:textId="057E3205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Activated Partial Thromboplastin Time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(</w:t>
                            </w:r>
                            <w:r w:rsidRPr="00523529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30" w:type="dxa"/>
                            <w:shd w:val="clear" w:color="auto" w:fill="auto"/>
                          </w:tcPr>
                          <w:p w14:paraId="3E3448E4" w14:textId="4DC02BF7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523529">
                              <w:rPr>
                                <w:rFonts w:ascii="Arial" w:hAnsi="Arial" w:cs="Arial"/>
                                <w:color w:val="auto"/>
                              </w:rPr>
                              <w:t>≥160 seconds</w:t>
                            </w:r>
                          </w:p>
                        </w:tc>
                      </w:tr>
                      <w:tr w:rsidR="00812611" w:rsidRPr="005D7EE0" w14:paraId="605613A8" w14:textId="77777777" w:rsidTr="002B121B">
                        <w:tc>
                          <w:tcPr>
                            <w:tcW w:w="1181" w:type="dxa"/>
                          </w:tcPr>
                          <w:p w14:paraId="4D853943" w14:textId="76136B80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UFH</w:t>
                            </w:r>
                          </w:p>
                        </w:tc>
                        <w:tc>
                          <w:tcPr>
                            <w:tcW w:w="2324" w:type="dxa"/>
                          </w:tcPr>
                          <w:p w14:paraId="0AF28FD1" w14:textId="4EF3F38D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Unfractionated Heparin</w:t>
                            </w:r>
                          </w:p>
                        </w:tc>
                        <w:tc>
                          <w:tcPr>
                            <w:tcW w:w="1730" w:type="dxa"/>
                          </w:tcPr>
                          <w:p w14:paraId="1683FB8D" w14:textId="2A75D1A0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&gt;1.0 (IU/mL)</w:t>
                            </w:r>
                          </w:p>
                        </w:tc>
                      </w:tr>
                      <w:tr w:rsidR="00812611" w:rsidRPr="005D7EE0" w14:paraId="1A83FA4C" w14:textId="77777777" w:rsidTr="002B121B">
                        <w:tc>
                          <w:tcPr>
                            <w:tcW w:w="1181" w:type="dxa"/>
                          </w:tcPr>
                          <w:p w14:paraId="360EDDC9" w14:textId="77777777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FIB</w:t>
                            </w:r>
                          </w:p>
                        </w:tc>
                        <w:tc>
                          <w:tcPr>
                            <w:tcW w:w="2324" w:type="dxa"/>
                          </w:tcPr>
                          <w:p w14:paraId="735F48F9" w14:textId="77777777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Fibrinogen</w:t>
                            </w:r>
                          </w:p>
                        </w:tc>
                        <w:tc>
                          <w:tcPr>
                            <w:tcW w:w="1730" w:type="dxa"/>
                          </w:tcPr>
                          <w:p w14:paraId="297F7A4F" w14:textId="77777777" w:rsidR="00812611" w:rsidRPr="005D7EE0" w:rsidRDefault="00812611" w:rsidP="00323B1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&lt;100 mg/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</w:tbl>
                    <w:p w14:paraId="54260808" w14:textId="77777777" w:rsidR="00812611" w:rsidRPr="001760C8" w:rsidRDefault="00812611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CC4BC0">
        <w:rPr>
          <w:noProof/>
          <w:lang w:eastAsia="en-US"/>
        </w:rPr>
        <w:t xml:space="preserve"> </w:t>
      </w:r>
      <w:r w:rsidR="00554158">
        <w:rPr>
          <w:noProof/>
          <w:lang w:eastAsia="en-US"/>
        </w:rPr>
        <w:tab/>
      </w:r>
    </w:p>
    <w:p w14:paraId="34999FEC" w14:textId="456328CD" w:rsidR="00351B01" w:rsidRDefault="00351B01">
      <w:pPr>
        <w:spacing w:after="0" w:line="240" w:lineRule="auto"/>
        <w:rPr>
          <w:noProof/>
          <w:lang w:eastAsia="en-US"/>
        </w:rPr>
      </w:pPr>
      <w:r>
        <w:rPr>
          <w:noProof/>
          <w:lang w:eastAsia="en-US"/>
        </w:rPr>
        <w:br w:type="page"/>
      </w:r>
    </w:p>
    <w:p w14:paraId="744D3CEE" w14:textId="273352A6" w:rsidR="003E1F70" w:rsidRDefault="00887410" w:rsidP="00555624">
      <w:pPr>
        <w:tabs>
          <w:tab w:val="center" w:pos="5260"/>
        </w:tabs>
        <w:spacing w:after="0" w:line="240" w:lineRule="auto"/>
        <w:ind w:right="280"/>
        <w:rPr>
          <w:noProof/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3BD322" wp14:editId="76F6717C">
                <wp:simplePos x="0" y="0"/>
                <wp:positionH relativeFrom="page">
                  <wp:posOffset>381000</wp:posOffset>
                </wp:positionH>
                <wp:positionV relativeFrom="page">
                  <wp:posOffset>1847849</wp:posOffset>
                </wp:positionV>
                <wp:extent cx="3493770" cy="7572375"/>
                <wp:effectExtent l="0" t="0" r="11430" b="9525"/>
                <wp:wrapThrough wrapText="bothSides">
                  <wp:wrapPolygon edited="0">
                    <wp:start x="0" y="0"/>
                    <wp:lineTo x="0" y="21573"/>
                    <wp:lineTo x="21553" y="21573"/>
                    <wp:lineTo x="21553" y="0"/>
                    <wp:lineTo x="0" y="0"/>
                  </wp:wrapPolygon>
                </wp:wrapThrough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3770" cy="7572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1"/>
                          </a:ext>
                        </a:extLst>
                      </wps:spPr>
                      <wps:txbx>
                        <w:txbxContent>
                          <w:p w14:paraId="49440E72" w14:textId="77777777" w:rsidR="00812611" w:rsidRPr="00911690" w:rsidRDefault="00812611" w:rsidP="0001672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  <w:r w:rsidRPr="00911690"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  <w:t>Chemistry</w:t>
                            </w:r>
                          </w:p>
                          <w:tbl>
                            <w:tblPr>
                              <w:tblStyle w:val="TableGrid"/>
                              <w:tblW w:w="5230" w:type="dxa"/>
                              <w:tblInd w:w="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08"/>
                              <w:gridCol w:w="2372"/>
                              <w:gridCol w:w="1550"/>
                            </w:tblGrid>
                            <w:tr w:rsidR="00812611" w:rsidRPr="005D7EE0" w14:paraId="6C1B9481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7F8AA42E" w14:textId="62B8B7FC" w:rsidR="00812611" w:rsidRPr="005D7EE0" w:rsidRDefault="00812611" w:rsidP="00B0448C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ACET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04C9685C" w14:textId="369E61FB" w:rsidR="00812611" w:rsidRPr="005D7EE0" w:rsidRDefault="00812611" w:rsidP="00C81A69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Acetaminophen 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3DB53769" w14:textId="1ACA68CF" w:rsidR="00812611" w:rsidRPr="005D7EE0" w:rsidRDefault="00812611" w:rsidP="00DD3567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3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0.0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15AEAB0A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5594DD1A" w14:textId="2378A8B7" w:rsidR="00812611" w:rsidRPr="005D7EE0" w:rsidRDefault="00812611" w:rsidP="00DD3567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AMMONIA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4AF30B22" w14:textId="54921C7F" w:rsidR="00812611" w:rsidRPr="005D7EE0" w:rsidRDefault="00812611" w:rsidP="00E814F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Ammonia (&lt;18Y)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68FEE546" w14:textId="1D0E67D2" w:rsidR="00812611" w:rsidRPr="005D7EE0" w:rsidRDefault="00812611" w:rsidP="00DD3567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&gt;108 µ</w:t>
                                  </w:r>
                                  <w:proofErr w:type="spellStart"/>
                                  <w:r w:rsidRPr="00386D6B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mol</w:t>
                                  </w:r>
                                  <w:proofErr w:type="spellEnd"/>
                                  <w:r w:rsidRPr="00386D6B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5D7EE0" w14:paraId="3DE0786E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73B909B0" w14:textId="77777777" w:rsidR="00812611" w:rsidRPr="005D7EE0" w:rsidRDefault="00812611" w:rsidP="00DD3567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ASA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1CB5A4C5" w14:textId="77777777" w:rsidR="00812611" w:rsidRPr="005D7EE0" w:rsidRDefault="00812611" w:rsidP="00DD3567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Salicylate (</w:t>
                                  </w:r>
                                  <w:bookmarkStart w:id="3" w:name="_GoBack"/>
                                  <w:bookmarkEnd w:id="3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Aspirin) 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7F7EC88B" w14:textId="77777777" w:rsidR="00812611" w:rsidRPr="005D7EE0" w:rsidRDefault="00812611" w:rsidP="00DD3567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40.0 mg/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C243D7" w:rsidRPr="005D7EE0" w14:paraId="3B6ECE35" w14:textId="77777777" w:rsidTr="007B59EA">
                              <w:tc>
                                <w:tcPr>
                                  <w:tcW w:w="1308" w:type="dxa"/>
                                  <w:vMerge w:val="restart"/>
                                  <w:shd w:val="clear" w:color="auto" w:fill="auto"/>
                                </w:tcPr>
                                <w:p w14:paraId="41D91C4D" w14:textId="77777777" w:rsidR="00C243D7" w:rsidRPr="0097010C" w:rsidRDefault="00C243D7" w:rsidP="00DD3567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NBIL</w:t>
                                  </w:r>
                                </w:p>
                                <w:p w14:paraId="7180262C" w14:textId="77777777" w:rsidR="00C243D7" w:rsidRDefault="00C243D7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</w:pPr>
                                </w:p>
                                <w:p w14:paraId="6778D838" w14:textId="3A949761" w:rsidR="00C243D7" w:rsidRPr="0097010C" w:rsidRDefault="00C243D7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 xml:space="preserve">Outpatient only 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220BC864" w14:textId="436BC874" w:rsidR="00C243D7" w:rsidRPr="0097010C" w:rsidRDefault="00C243D7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Neonatal </w:t>
                                  </w:r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Total Bilirubin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(36-48 hours)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39137B52" w14:textId="0296E14E" w:rsidR="00C243D7" w:rsidRPr="0097010C" w:rsidRDefault="00C243D7" w:rsidP="00DD3567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14.6</w:t>
                                  </w:r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mg/</w:t>
                                  </w:r>
                                  <w:proofErr w:type="spellStart"/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C243D7" w:rsidRPr="005D7EE0" w14:paraId="5DB8CFA5" w14:textId="77777777" w:rsidTr="007B59EA">
                              <w:tc>
                                <w:tcPr>
                                  <w:tcW w:w="1308" w:type="dxa"/>
                                  <w:vMerge/>
                                  <w:shd w:val="clear" w:color="auto" w:fill="auto"/>
                                </w:tcPr>
                                <w:p w14:paraId="7BA40692" w14:textId="7DAF1C2E" w:rsidR="00C243D7" w:rsidRDefault="00C243D7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5E9D13E3" w14:textId="0028DBA8" w:rsidR="00C243D7" w:rsidRDefault="00C243D7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Neonatal </w:t>
                                  </w:r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>Total Bilirubin (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49-72 hours)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4B10C740" w14:textId="25040B82" w:rsidR="00C243D7" w:rsidRDefault="00C243D7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16.0</w:t>
                                  </w:r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mg/</w:t>
                                  </w:r>
                                  <w:proofErr w:type="spellStart"/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C243D7" w:rsidRPr="005D7EE0" w14:paraId="700C2E78" w14:textId="77777777" w:rsidTr="007B59EA">
                              <w:tc>
                                <w:tcPr>
                                  <w:tcW w:w="1308" w:type="dxa"/>
                                  <w:vMerge/>
                                  <w:shd w:val="clear" w:color="auto" w:fill="auto"/>
                                </w:tcPr>
                                <w:p w14:paraId="6A88DDC9" w14:textId="584F2F05" w:rsidR="00C243D7" w:rsidRDefault="00C243D7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1FB16B12" w14:textId="781EEF01" w:rsidR="00C243D7" w:rsidRDefault="00C243D7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Neonatal </w:t>
                                  </w:r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>Total Bilirubin (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73 hours – 30 days)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74655F76" w14:textId="3A3D303E" w:rsidR="00C243D7" w:rsidRDefault="00C243D7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18.0</w:t>
                                  </w:r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mg/</w:t>
                                  </w:r>
                                  <w:proofErr w:type="spellStart"/>
                                  <w:r w:rsidRPr="0097010C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812611" w:rsidRPr="005D7EE0" w14:paraId="207FC494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24E9A3CB" w14:textId="7777777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CA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323D62BC" w14:textId="7777777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Calcium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7801A4C7" w14:textId="7777777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&lt;6.0 mg/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  <w:p w14:paraId="721B685E" w14:textId="3B7EABCE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 w:rsidRPr="0097010C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13.0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 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mg/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812611" w:rsidRPr="005D7EE0" w14:paraId="47D74BD9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4A713B3D" w14:textId="51A38C26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CK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74FA81AD" w14:textId="4F18AD1F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Creatinine Kinase (&lt;18)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494DC6FA" w14:textId="5CE4A89B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&gt;10,000 U/L</w:t>
                                  </w:r>
                                </w:p>
                              </w:tc>
                            </w:tr>
                            <w:tr w:rsidR="00812611" w:rsidRPr="005D7EE0" w14:paraId="1369D5E2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60A520EE" w14:textId="7777777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CO2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39ED2905" w14:textId="2458C12C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Carbon Dioxide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(&lt;18)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1E99F572" w14:textId="0363A0BE" w:rsidR="00812611" w:rsidRPr="003E5CC7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&lt;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8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5D7EE0" w14:paraId="4E775611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2C472CCE" w14:textId="14A2251A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CO2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418EB5CD" w14:textId="35EC29A1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Carbon Dioxide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69845E9F" w14:textId="7777777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  <w:u w:val="single"/>
                                    </w:rPr>
                                  </w:pPr>
                                  <w:r w:rsidRPr="00A2570D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≤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9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1AE14095" w14:textId="162EE5D0" w:rsidR="00812611" w:rsidRPr="00A2570D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40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5D7EE0" w14:paraId="7E27E0DC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0CC30EE0" w14:textId="36CF09BA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ETOH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321E536F" w14:textId="28640A8B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Blood ethanol/alcohol (&lt;18Y)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50739BAB" w14:textId="56FB9C0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&gt;10 mg/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812611" w:rsidRPr="005D7EE0" w14:paraId="3CF378E1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5E3EECCE" w14:textId="7777777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ETOH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2F0F9366" w14:textId="607150AE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Blood ethanol/alcohol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(</w:t>
                                  </w:r>
                                  <w:r w:rsidRPr="00386D6B">
                                    <w:rPr>
                                      <w:rFonts w:ascii="Arial" w:hAnsi="Arial"/>
                                      <w:color w:val="auto"/>
                                    </w:rPr>
                                    <w:t>≥18Y)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03966D80" w14:textId="7777777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≥400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mg/mL</w:t>
                                  </w:r>
                                </w:p>
                              </w:tc>
                            </w:tr>
                            <w:tr w:rsidR="00812611" w:rsidRPr="005D7EE0" w14:paraId="430CCB13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2EFA9459" w14:textId="04D179BA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5E19EEED" w14:textId="2446373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Glucose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(&lt;18Y)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35485C13" w14:textId="42383BC9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&lt;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40 mg/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  <w:p w14:paraId="23EFD6B6" w14:textId="6CDEE68C" w:rsidR="00812611" w:rsidRPr="00A2570D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3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00 mg/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812611" w:rsidRPr="005D7EE0" w14:paraId="3DD11525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63711E1D" w14:textId="329BD5E3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059D183A" w14:textId="1F692F59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Glucose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  <w:r w:rsidRPr="005D7EE0" w:rsidDel="00BA3F91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3DF84DC1" w14:textId="7F801ABB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A2570D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5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0 mg/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  <w:p w14:paraId="6C3EBC77" w14:textId="54372D25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500 mg/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812611" w:rsidRPr="005D7EE0" w14:paraId="3A15677B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19250648" w14:textId="7777777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3C6EC9D4" w14:textId="742389D6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Potassium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(&lt;18Y)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0141A369" w14:textId="3D7B8E8C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&lt;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2.5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4E269B01" w14:textId="3644AC6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 w:rsidRPr="00A2570D">
                                    <w:rPr>
                                      <w:rFonts w:ascii="Arial" w:hAnsi="Arial"/>
                                      <w:color w:val="auto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.0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5D7EE0" w14:paraId="19FF9C43" w14:textId="77777777" w:rsidTr="007B59EA">
                              <w:tc>
                                <w:tcPr>
                                  <w:tcW w:w="1308" w:type="dxa"/>
                                  <w:shd w:val="clear" w:color="auto" w:fill="auto"/>
                                </w:tcPr>
                                <w:p w14:paraId="324D75A3" w14:textId="73E1408E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shd w:val="clear" w:color="auto" w:fill="auto"/>
                                </w:tcPr>
                                <w:p w14:paraId="60A6CA86" w14:textId="55DD60DC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Potassium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7A0DA806" w14:textId="77777777" w:rsidR="00812611" w:rsidRPr="00122AE9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122AE9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≤2.5 </w:t>
                                  </w:r>
                                  <w:proofErr w:type="spellStart"/>
                                  <w:r w:rsidRPr="00122AE9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122AE9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79B46E7D" w14:textId="78F3EC95" w:rsidR="00812611" w:rsidRPr="00A2570D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122AE9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≥6.4 </w:t>
                                  </w:r>
                                  <w:proofErr w:type="spellStart"/>
                                  <w:r w:rsidRPr="00122AE9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122AE9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7D516E" w14:paraId="5B4466BA" w14:textId="77777777" w:rsidTr="005D7EE0">
                              <w:tc>
                                <w:tcPr>
                                  <w:tcW w:w="1308" w:type="dxa"/>
                                </w:tcPr>
                                <w:p w14:paraId="622FB120" w14:textId="77777777" w:rsidR="00812611" w:rsidRPr="007D516E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>LI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5AAAF17D" w14:textId="4C283F49" w:rsidR="00812611" w:rsidRPr="007D516E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>Lithium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(&lt;18Y)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</w:tcPr>
                                <w:p w14:paraId="6AFF3295" w14:textId="20CE22F2" w:rsidR="00812611" w:rsidRPr="007D516E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2.0</w:t>
                                  </w:r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7D516E" w14:paraId="21AEC2F4" w14:textId="77777777" w:rsidTr="005D7EE0">
                              <w:tc>
                                <w:tcPr>
                                  <w:tcW w:w="1308" w:type="dxa"/>
                                </w:tcPr>
                                <w:p w14:paraId="6E3726E6" w14:textId="4C3B1D01" w:rsidR="00812611" w:rsidRPr="007D516E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LI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54DC320D" w14:textId="63D9C348" w:rsidR="00812611" w:rsidRPr="007D516E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Lithium (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</w:tcPr>
                                <w:p w14:paraId="1E78F72A" w14:textId="669FA603" w:rsidR="00812611" w:rsidRPr="007D516E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&gt;1.5</w:t>
                                  </w:r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7D516E" w14:paraId="057D022C" w14:textId="77777777" w:rsidTr="005D7EE0">
                              <w:tc>
                                <w:tcPr>
                                  <w:tcW w:w="1308" w:type="dxa"/>
                                </w:tcPr>
                                <w:p w14:paraId="6A25DD49" w14:textId="77777777" w:rsidR="00812611" w:rsidRPr="007D516E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>MG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49A7330E" w14:textId="77777777" w:rsidR="00812611" w:rsidRPr="007D516E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Magnesium 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</w:tcPr>
                                <w:p w14:paraId="2E5E6B64" w14:textId="77777777" w:rsidR="00812611" w:rsidRPr="007D516E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A2570D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≤</w:t>
                                  </w:r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>1.2 mg/</w:t>
                                  </w:r>
                                  <w:proofErr w:type="spellStart"/>
                                  <w:r w:rsidRPr="007D516E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  <w:p w14:paraId="774AA3DB" w14:textId="77777777" w:rsidR="00812611" w:rsidRPr="007D516E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  <w:u w:val="single"/>
                                    </w:rPr>
                                  </w:pPr>
                                  <w:r w:rsidRPr="007D516E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≥6.0 mg/</w:t>
                                  </w:r>
                                  <w:proofErr w:type="spellStart"/>
                                  <w:r w:rsidRPr="007D516E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812611" w:rsidRPr="005D7EE0" w14:paraId="5F901D22" w14:textId="77777777" w:rsidTr="005D7EE0">
                              <w:tc>
                                <w:tcPr>
                                  <w:tcW w:w="1308" w:type="dxa"/>
                                </w:tcPr>
                                <w:p w14:paraId="27C8FDF8" w14:textId="7777777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64C3DE78" w14:textId="328ACFB2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Sodium 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&lt; 18 years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493A9775" w14:textId="09086C30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&lt;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120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67D132A0" w14:textId="0708A4FF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165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5D7EE0" w14:paraId="3A652F8C" w14:textId="77777777" w:rsidTr="005D7EE0">
                              <w:tc>
                                <w:tcPr>
                                  <w:tcW w:w="1308" w:type="dxa"/>
                                </w:tcPr>
                                <w:p w14:paraId="134E8B2B" w14:textId="45320415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473DB8A1" w14:textId="6ABAA6AB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Sodium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18 years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shd w:val="clear" w:color="auto" w:fill="auto"/>
                                </w:tcPr>
                                <w:p w14:paraId="0AFF0B6B" w14:textId="672FF770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≤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120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25E0C152" w14:textId="36DE1B91" w:rsidR="00812611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160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5D7EE0" w14:paraId="3BCEFFDA" w14:textId="77777777" w:rsidTr="005D7EE0">
                              <w:tc>
                                <w:tcPr>
                                  <w:tcW w:w="1308" w:type="dxa"/>
                                </w:tcPr>
                                <w:p w14:paraId="36BA889B" w14:textId="77777777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PHOS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2D176153" w14:textId="77777777" w:rsidR="00812611" w:rsidRPr="00A2570D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A2570D">
                                    <w:rPr>
                                      <w:rFonts w:ascii="Arial" w:hAnsi="Arial"/>
                                      <w:color w:val="auto"/>
                                    </w:rPr>
                                    <w:t>Phosphorus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</w:tcPr>
                                <w:p w14:paraId="74FD7DC6" w14:textId="77777777" w:rsidR="00812611" w:rsidRPr="00A2570D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A2570D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≤</w:t>
                                  </w:r>
                                  <w:r w:rsidRPr="00A2570D">
                                    <w:rPr>
                                      <w:rFonts w:ascii="Arial" w:hAnsi="Arial"/>
                                      <w:color w:val="auto"/>
                                    </w:rPr>
                                    <w:t>1.0 mg/</w:t>
                                  </w:r>
                                  <w:proofErr w:type="spellStart"/>
                                  <w:r w:rsidRPr="00A2570D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812611" w:rsidRPr="005D7EE0" w14:paraId="5DA253EC" w14:textId="77777777" w:rsidTr="005D7EE0">
                              <w:tc>
                                <w:tcPr>
                                  <w:tcW w:w="1308" w:type="dxa"/>
                                </w:tcPr>
                                <w:p w14:paraId="28BE82EE" w14:textId="4DEDC7CB" w:rsidR="00812611" w:rsidRPr="005D7EE0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SALI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2FB19F0E" w14:textId="6D0413FB" w:rsidR="00812611" w:rsidRPr="00A2570D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Salicylate (Aspirin) (&lt;18Y)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</w:tcPr>
                                <w:p w14:paraId="4C2FB793" w14:textId="539C1BC1" w:rsidR="00812611" w:rsidRPr="00A2570D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&gt;3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0 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mg/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812611" w:rsidRPr="005D7EE0" w14:paraId="39C10D47" w14:textId="77777777" w:rsidTr="005D7EE0">
                              <w:tc>
                                <w:tcPr>
                                  <w:tcW w:w="1308" w:type="dxa"/>
                                </w:tcPr>
                                <w:p w14:paraId="4B4E9983" w14:textId="1797160C" w:rsidR="00812611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SALI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</w:tcPr>
                                <w:p w14:paraId="21641B5F" w14:textId="189DE93D" w:rsidR="00812611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Salicylate (Aspirin) (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</w:tcPr>
                                <w:p w14:paraId="187ACAC1" w14:textId="6AFD7786" w:rsidR="00812611" w:rsidRPr="00A2570D" w:rsidRDefault="00812611" w:rsidP="003365D2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40.0 mg/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DF81EEB" w14:textId="507B13A3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CAD2571" w14:textId="03C59650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4E242240" w14:textId="47885380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53F840A6" w14:textId="6B762253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2E0FBB12" w14:textId="7A808E9A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30EBB503" w14:textId="681585DA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CBCEEB0" w14:textId="0FAAD748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2811B136" w14:textId="76E553A2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56C659AC" w14:textId="5967DD81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0A99168" w14:textId="2881B36D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2CD22CF" w14:textId="708F30F6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4056384A" w14:textId="6D634512" w:rsidR="00812611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45DC192" w14:textId="77777777" w:rsidR="00812611" w:rsidRPr="001760C8" w:rsidRDefault="00812611" w:rsidP="0001672A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BD322" id="Text Box 19" o:spid="_x0000_s1028" type="#_x0000_t202" style="position:absolute;margin-left:30pt;margin-top:145.5pt;width:275.1pt;height:596.2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" filled="f" stroked="f">
                <v:textbox inset="0,0,0,0">
                  <w:txbxContent>
                    <w:p w14:paraId="49440E72" w14:textId="77777777" w:rsidR="00812611" w:rsidRPr="00911690" w:rsidRDefault="00812611" w:rsidP="0001672A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  <w:r w:rsidRPr="00911690"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  <w:t>Chemistry</w:t>
                      </w:r>
                    </w:p>
                    <w:tbl>
                      <w:tblPr>
                        <w:tblStyle w:val="TableGrid"/>
                        <w:tblW w:w="5230" w:type="dxa"/>
                        <w:tblInd w:w="5" w:type="dxa"/>
                        <w:tblLook w:val="04A0" w:firstRow="1" w:lastRow="0" w:firstColumn="1" w:lastColumn="0" w:noHBand="0" w:noVBand="1"/>
                      </w:tblPr>
                      <w:tblGrid>
                        <w:gridCol w:w="1308"/>
                        <w:gridCol w:w="2372"/>
                        <w:gridCol w:w="1550"/>
                      </w:tblGrid>
                      <w:tr w:rsidR="00812611" w:rsidRPr="005D7EE0" w14:paraId="6C1B9481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7F8AA42E" w14:textId="62B8B7FC" w:rsidR="00812611" w:rsidRPr="005D7EE0" w:rsidRDefault="00812611" w:rsidP="00B0448C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ACET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04C9685C" w14:textId="369E61FB" w:rsidR="00812611" w:rsidRPr="005D7EE0" w:rsidRDefault="00812611" w:rsidP="00C81A69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Acetaminophen 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3DB53769" w14:textId="1ACA68CF" w:rsidR="00812611" w:rsidRPr="005D7EE0" w:rsidRDefault="00812611" w:rsidP="00DD3567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3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0.0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15AEAB0A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5594DD1A" w14:textId="2378A8B7" w:rsidR="00812611" w:rsidRPr="005D7EE0" w:rsidRDefault="00812611" w:rsidP="00DD3567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AMMONIA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4AF30B22" w14:textId="54921C7F" w:rsidR="00812611" w:rsidRPr="005D7EE0" w:rsidRDefault="00812611" w:rsidP="00E814F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Ammonia (&lt;18Y)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68FEE546" w14:textId="1D0E67D2" w:rsidR="00812611" w:rsidRPr="005D7EE0" w:rsidRDefault="00812611" w:rsidP="00DD3567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&gt;108 µ</w:t>
                            </w:r>
                            <w:proofErr w:type="spellStart"/>
                            <w:r w:rsidRPr="00386D6B">
                              <w:rPr>
                                <w:rFonts w:ascii="Arial" w:hAnsi="Arial" w:cs="Arial"/>
                                <w:color w:val="auto"/>
                              </w:rPr>
                              <w:t>mol</w:t>
                            </w:r>
                            <w:proofErr w:type="spellEnd"/>
                            <w:r w:rsidRPr="00386D6B">
                              <w:rPr>
                                <w:rFonts w:ascii="Arial" w:hAnsi="Arial" w:cs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5D7EE0" w14:paraId="3DE0786E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73B909B0" w14:textId="77777777" w:rsidR="00812611" w:rsidRPr="005D7EE0" w:rsidRDefault="00812611" w:rsidP="00DD3567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ASA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1CB5A4C5" w14:textId="77777777" w:rsidR="00812611" w:rsidRPr="005D7EE0" w:rsidRDefault="00812611" w:rsidP="00DD3567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Salicylate (</w:t>
                            </w:r>
                            <w:bookmarkStart w:id="4" w:name="_GoBack"/>
                            <w:bookmarkEnd w:id="4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Aspirin) 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7F7EC88B" w14:textId="77777777" w:rsidR="00812611" w:rsidRPr="005D7EE0" w:rsidRDefault="00812611" w:rsidP="00DD3567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40.0 mg/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C243D7" w:rsidRPr="005D7EE0" w14:paraId="3B6ECE35" w14:textId="77777777" w:rsidTr="007B59EA">
                        <w:tc>
                          <w:tcPr>
                            <w:tcW w:w="1308" w:type="dxa"/>
                            <w:vMerge w:val="restart"/>
                            <w:shd w:val="clear" w:color="auto" w:fill="auto"/>
                          </w:tcPr>
                          <w:p w14:paraId="41D91C4D" w14:textId="77777777" w:rsidR="00C243D7" w:rsidRPr="0097010C" w:rsidRDefault="00C243D7" w:rsidP="00DD3567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NBIL</w:t>
                            </w:r>
                          </w:p>
                          <w:p w14:paraId="7180262C" w14:textId="77777777" w:rsidR="00C243D7" w:rsidRDefault="00C243D7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b/>
                                <w:color w:val="auto"/>
                              </w:rPr>
                            </w:pPr>
                          </w:p>
                          <w:p w14:paraId="6778D838" w14:textId="3A949761" w:rsidR="00C243D7" w:rsidRPr="0097010C" w:rsidRDefault="00C243D7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 xml:space="preserve">Outpatient only 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220BC864" w14:textId="436BC874" w:rsidR="00C243D7" w:rsidRPr="0097010C" w:rsidRDefault="00C243D7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Neonatal </w:t>
                            </w:r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 xml:space="preserve">Total Bilirubin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(36-48 hours)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39137B52" w14:textId="0296E14E" w:rsidR="00C243D7" w:rsidRPr="0097010C" w:rsidRDefault="00C243D7" w:rsidP="00DD3567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14.6</w:t>
                            </w:r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 xml:space="preserve"> mg/</w:t>
                            </w:r>
                            <w:proofErr w:type="spellStart"/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C243D7" w:rsidRPr="005D7EE0" w14:paraId="5DB8CFA5" w14:textId="77777777" w:rsidTr="007B59EA">
                        <w:tc>
                          <w:tcPr>
                            <w:tcW w:w="1308" w:type="dxa"/>
                            <w:vMerge/>
                            <w:shd w:val="clear" w:color="auto" w:fill="auto"/>
                          </w:tcPr>
                          <w:p w14:paraId="7BA40692" w14:textId="7DAF1C2E" w:rsidR="00C243D7" w:rsidRDefault="00C243D7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5E9D13E3" w14:textId="0028DBA8" w:rsidR="00C243D7" w:rsidRDefault="00C243D7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Neonatal </w:t>
                            </w:r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>Total Bilirubin (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49-72 hours)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4B10C740" w14:textId="25040B82" w:rsidR="00C243D7" w:rsidRDefault="00C243D7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16.0</w:t>
                            </w:r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 xml:space="preserve"> mg/</w:t>
                            </w:r>
                            <w:proofErr w:type="spellStart"/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C243D7" w:rsidRPr="005D7EE0" w14:paraId="700C2E78" w14:textId="77777777" w:rsidTr="007B59EA">
                        <w:tc>
                          <w:tcPr>
                            <w:tcW w:w="1308" w:type="dxa"/>
                            <w:vMerge/>
                            <w:shd w:val="clear" w:color="auto" w:fill="auto"/>
                          </w:tcPr>
                          <w:p w14:paraId="6A88DDC9" w14:textId="584F2F05" w:rsidR="00C243D7" w:rsidRDefault="00C243D7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1FB16B12" w14:textId="781EEF01" w:rsidR="00C243D7" w:rsidRDefault="00C243D7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Neonatal </w:t>
                            </w:r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>Total Bilirubin (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73 hours – 30 days)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74655F76" w14:textId="3A3D303E" w:rsidR="00C243D7" w:rsidRDefault="00C243D7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18.0</w:t>
                            </w:r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 xml:space="preserve"> mg/</w:t>
                            </w:r>
                            <w:proofErr w:type="spellStart"/>
                            <w:r w:rsidRPr="0097010C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812611" w:rsidRPr="005D7EE0" w14:paraId="207FC494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24E9A3CB" w14:textId="7777777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CA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323D62BC" w14:textId="7777777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Calcium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7801A4C7" w14:textId="7777777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&lt;6.0 mg/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  <w:p w14:paraId="721B685E" w14:textId="3B7EABCE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 w:rsidRPr="0097010C">
                              <w:rPr>
                                <w:rFonts w:ascii="Arial" w:hAnsi="Arial" w:cs="Arial"/>
                                <w:color w:val="auto"/>
                              </w:rPr>
                              <w:t>13.0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 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mg/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812611" w:rsidRPr="005D7EE0" w14:paraId="47D74BD9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4A713B3D" w14:textId="51A38C26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CK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74FA81AD" w14:textId="4F18AD1F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Creatinine Kinase (&lt;18)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494DC6FA" w14:textId="5CE4A89B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&gt;10,000 U/L</w:t>
                            </w:r>
                          </w:p>
                        </w:tc>
                      </w:tr>
                      <w:tr w:rsidR="00812611" w:rsidRPr="005D7EE0" w14:paraId="1369D5E2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60A520EE" w14:textId="7777777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CO2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39ED2905" w14:textId="2458C12C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Carbon Dioxide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(&lt;18)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1E99F572" w14:textId="0363A0BE" w:rsidR="00812611" w:rsidRPr="003E5CC7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&lt;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8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5D7EE0" w14:paraId="4E775611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2C472CCE" w14:textId="14A2251A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CO2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418EB5CD" w14:textId="35EC29A1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Carbon Dioxide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69845E9F" w14:textId="7777777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  <w:u w:val="single"/>
                              </w:rPr>
                            </w:pPr>
                            <w:r w:rsidRPr="00A2570D">
                              <w:rPr>
                                <w:rFonts w:ascii="Arial" w:hAnsi="Arial" w:cs="Arial"/>
                                <w:color w:val="auto"/>
                              </w:rPr>
                              <w:t>≤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9 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  <w:p w14:paraId="1AE14095" w14:textId="162EE5D0" w:rsidR="00812611" w:rsidRPr="00A2570D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40 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5D7EE0" w14:paraId="7E27E0DC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0CC30EE0" w14:textId="36CF09BA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ETOH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321E536F" w14:textId="28640A8B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Blood ethanol/alcohol (&lt;18Y)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50739BAB" w14:textId="56FB9C0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&gt;10 mg/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812611" w:rsidRPr="005D7EE0" w14:paraId="3CF378E1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5E3EECCE" w14:textId="7777777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ETOH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2F0F9366" w14:textId="607150AE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Blood ethanol/alcohol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(</w:t>
                            </w:r>
                            <w:r w:rsidRPr="00386D6B">
                              <w:rPr>
                                <w:rFonts w:ascii="Arial" w:hAnsi="Arial"/>
                                <w:color w:val="auto"/>
                              </w:rPr>
                              <w:t>≥18Y)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03966D80" w14:textId="7777777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≥400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mg/mL</w:t>
                            </w:r>
                          </w:p>
                        </w:tc>
                      </w:tr>
                      <w:tr w:rsidR="00812611" w:rsidRPr="005D7EE0" w14:paraId="430CCB13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2EFA9459" w14:textId="04D179BA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GLU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5E19EEED" w14:textId="2446373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Glucose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(&lt;18Y)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35485C13" w14:textId="42383BC9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&lt;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40 mg/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  <w:p w14:paraId="23EFD6B6" w14:textId="6CDEE68C" w:rsidR="00812611" w:rsidRPr="00A2570D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3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00 mg/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812611" w:rsidRPr="005D7EE0" w14:paraId="3DD11525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63711E1D" w14:textId="329BD5E3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GLU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059D183A" w14:textId="1F692F59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Glucose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  <w:r w:rsidRPr="005D7EE0" w:rsidDel="00BA3F91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3DF84DC1" w14:textId="7F801ABB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A2570D">
                              <w:rPr>
                                <w:rFonts w:ascii="Arial" w:hAnsi="Arial" w:cs="Arial"/>
                                <w:color w:val="auto"/>
                              </w:rPr>
                              <w:t>≤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5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0 mg/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  <w:p w14:paraId="6C3EBC77" w14:textId="54372D25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500 mg/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812611" w:rsidRPr="005D7EE0" w14:paraId="3A15677B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19250648" w14:textId="7777777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3C6EC9D4" w14:textId="742389D6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Potassium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(&lt;18Y)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0141A369" w14:textId="3D7B8E8C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&lt;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2.5 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  <w:p w14:paraId="4E269B01" w14:textId="3644AC6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 w:rsidRPr="00A2570D">
                              <w:rPr>
                                <w:rFonts w:ascii="Arial" w:hAnsi="Arial"/>
                                <w:color w:val="auto"/>
                              </w:rPr>
                              <w:t>6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.0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5D7EE0" w14:paraId="19FF9C43" w14:textId="77777777" w:rsidTr="007B59EA">
                        <w:tc>
                          <w:tcPr>
                            <w:tcW w:w="1308" w:type="dxa"/>
                            <w:shd w:val="clear" w:color="auto" w:fill="auto"/>
                          </w:tcPr>
                          <w:p w14:paraId="324D75A3" w14:textId="73E1408E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2372" w:type="dxa"/>
                            <w:shd w:val="clear" w:color="auto" w:fill="auto"/>
                          </w:tcPr>
                          <w:p w14:paraId="60A6CA86" w14:textId="55DD60DC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Potassium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7A0DA806" w14:textId="77777777" w:rsidR="00812611" w:rsidRPr="00122AE9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122AE9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≤2.5 </w:t>
                            </w:r>
                            <w:proofErr w:type="spellStart"/>
                            <w:r w:rsidRPr="00122AE9">
                              <w:rPr>
                                <w:rFonts w:ascii="Arial" w:hAnsi="Arial" w:cs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122AE9">
                              <w:rPr>
                                <w:rFonts w:ascii="Arial" w:hAnsi="Arial" w:cs="Arial"/>
                                <w:color w:val="auto"/>
                              </w:rPr>
                              <w:t>/L</w:t>
                            </w:r>
                          </w:p>
                          <w:p w14:paraId="79B46E7D" w14:textId="78F3EC95" w:rsidR="00812611" w:rsidRPr="00A2570D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122AE9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≥6.4 </w:t>
                            </w:r>
                            <w:proofErr w:type="spellStart"/>
                            <w:r w:rsidRPr="00122AE9">
                              <w:rPr>
                                <w:rFonts w:ascii="Arial" w:hAnsi="Arial" w:cs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122AE9">
                              <w:rPr>
                                <w:rFonts w:ascii="Arial" w:hAnsi="Arial" w:cs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7D516E" w14:paraId="5B4466BA" w14:textId="77777777" w:rsidTr="005D7EE0">
                        <w:tc>
                          <w:tcPr>
                            <w:tcW w:w="1308" w:type="dxa"/>
                          </w:tcPr>
                          <w:p w14:paraId="622FB120" w14:textId="77777777" w:rsidR="00812611" w:rsidRPr="007D516E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>LI</w:t>
                            </w:r>
                          </w:p>
                        </w:tc>
                        <w:tc>
                          <w:tcPr>
                            <w:tcW w:w="2372" w:type="dxa"/>
                          </w:tcPr>
                          <w:p w14:paraId="5AAAF17D" w14:textId="4C283F49" w:rsidR="00812611" w:rsidRPr="007D516E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>Lithium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(&lt;18Y)</w:t>
                            </w:r>
                          </w:p>
                        </w:tc>
                        <w:tc>
                          <w:tcPr>
                            <w:tcW w:w="1550" w:type="dxa"/>
                          </w:tcPr>
                          <w:p w14:paraId="6AFF3295" w14:textId="20CE22F2" w:rsidR="00812611" w:rsidRPr="007D516E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2.0</w:t>
                            </w:r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7D516E" w14:paraId="21AEC2F4" w14:textId="77777777" w:rsidTr="005D7EE0">
                        <w:tc>
                          <w:tcPr>
                            <w:tcW w:w="1308" w:type="dxa"/>
                          </w:tcPr>
                          <w:p w14:paraId="6E3726E6" w14:textId="4C3B1D01" w:rsidR="00812611" w:rsidRPr="007D516E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LI</w:t>
                            </w:r>
                          </w:p>
                        </w:tc>
                        <w:tc>
                          <w:tcPr>
                            <w:tcW w:w="2372" w:type="dxa"/>
                          </w:tcPr>
                          <w:p w14:paraId="54DC320D" w14:textId="63D9C348" w:rsidR="00812611" w:rsidRPr="007D516E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Lithium (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</w:p>
                        </w:tc>
                        <w:tc>
                          <w:tcPr>
                            <w:tcW w:w="1550" w:type="dxa"/>
                          </w:tcPr>
                          <w:p w14:paraId="1E78F72A" w14:textId="669FA603" w:rsidR="00812611" w:rsidRPr="007D516E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&gt;1.5</w:t>
                            </w:r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7D516E" w14:paraId="057D022C" w14:textId="77777777" w:rsidTr="005D7EE0">
                        <w:tc>
                          <w:tcPr>
                            <w:tcW w:w="1308" w:type="dxa"/>
                          </w:tcPr>
                          <w:p w14:paraId="6A25DD49" w14:textId="77777777" w:rsidR="00812611" w:rsidRPr="007D516E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>MG</w:t>
                            </w:r>
                          </w:p>
                        </w:tc>
                        <w:tc>
                          <w:tcPr>
                            <w:tcW w:w="2372" w:type="dxa"/>
                          </w:tcPr>
                          <w:p w14:paraId="49A7330E" w14:textId="77777777" w:rsidR="00812611" w:rsidRPr="007D516E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 xml:space="preserve">Magnesium </w:t>
                            </w:r>
                          </w:p>
                        </w:tc>
                        <w:tc>
                          <w:tcPr>
                            <w:tcW w:w="1550" w:type="dxa"/>
                          </w:tcPr>
                          <w:p w14:paraId="2E5E6B64" w14:textId="77777777" w:rsidR="00812611" w:rsidRPr="007D516E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A2570D">
                              <w:rPr>
                                <w:rFonts w:ascii="Arial" w:hAnsi="Arial" w:cs="Arial"/>
                                <w:color w:val="auto"/>
                              </w:rPr>
                              <w:t>≤</w:t>
                            </w:r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>1.2 mg/</w:t>
                            </w:r>
                            <w:proofErr w:type="spellStart"/>
                            <w:r w:rsidRPr="007D516E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  <w:p w14:paraId="774AA3DB" w14:textId="77777777" w:rsidR="00812611" w:rsidRPr="007D516E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  <w:u w:val="single"/>
                              </w:rPr>
                            </w:pPr>
                            <w:r w:rsidRPr="007D516E">
                              <w:rPr>
                                <w:rFonts w:ascii="Arial" w:hAnsi="Arial" w:cs="Arial"/>
                                <w:color w:val="auto"/>
                              </w:rPr>
                              <w:t>≥6.0 mg/</w:t>
                            </w:r>
                            <w:proofErr w:type="spellStart"/>
                            <w:r w:rsidRPr="007D516E">
                              <w:rPr>
                                <w:rFonts w:ascii="Arial" w:hAnsi="Arial" w:cs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812611" w:rsidRPr="005D7EE0" w14:paraId="5F901D22" w14:textId="77777777" w:rsidTr="005D7EE0">
                        <w:tc>
                          <w:tcPr>
                            <w:tcW w:w="1308" w:type="dxa"/>
                          </w:tcPr>
                          <w:p w14:paraId="27C8FDF8" w14:textId="7777777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2372" w:type="dxa"/>
                          </w:tcPr>
                          <w:p w14:paraId="64C3DE78" w14:textId="328ACFB2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Sodium 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&lt; 18 years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493A9775" w14:textId="09086C30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&lt;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120 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  <w:p w14:paraId="67D132A0" w14:textId="0708A4FF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165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5D7EE0" w14:paraId="3A652F8C" w14:textId="77777777" w:rsidTr="005D7EE0">
                        <w:tc>
                          <w:tcPr>
                            <w:tcW w:w="1308" w:type="dxa"/>
                          </w:tcPr>
                          <w:p w14:paraId="134E8B2B" w14:textId="45320415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2372" w:type="dxa"/>
                          </w:tcPr>
                          <w:p w14:paraId="473DB8A1" w14:textId="6ABAA6AB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Sodium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18 years</w:t>
                            </w:r>
                          </w:p>
                        </w:tc>
                        <w:tc>
                          <w:tcPr>
                            <w:tcW w:w="1550" w:type="dxa"/>
                            <w:shd w:val="clear" w:color="auto" w:fill="auto"/>
                          </w:tcPr>
                          <w:p w14:paraId="0AFF0B6B" w14:textId="672FF770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≤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120 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  <w:p w14:paraId="25E0C152" w14:textId="36DE1B91" w:rsidR="00812611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160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5D7EE0" w14:paraId="3BCEFFDA" w14:textId="77777777" w:rsidTr="005D7EE0">
                        <w:tc>
                          <w:tcPr>
                            <w:tcW w:w="1308" w:type="dxa"/>
                          </w:tcPr>
                          <w:p w14:paraId="36BA889B" w14:textId="77777777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PHOS</w:t>
                            </w:r>
                          </w:p>
                        </w:tc>
                        <w:tc>
                          <w:tcPr>
                            <w:tcW w:w="2372" w:type="dxa"/>
                          </w:tcPr>
                          <w:p w14:paraId="2D176153" w14:textId="77777777" w:rsidR="00812611" w:rsidRPr="00A2570D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A2570D">
                              <w:rPr>
                                <w:rFonts w:ascii="Arial" w:hAnsi="Arial"/>
                                <w:color w:val="auto"/>
                              </w:rPr>
                              <w:t>Phosphorus</w:t>
                            </w:r>
                          </w:p>
                        </w:tc>
                        <w:tc>
                          <w:tcPr>
                            <w:tcW w:w="1550" w:type="dxa"/>
                          </w:tcPr>
                          <w:p w14:paraId="74FD7DC6" w14:textId="77777777" w:rsidR="00812611" w:rsidRPr="00A2570D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A2570D">
                              <w:rPr>
                                <w:rFonts w:ascii="Arial" w:hAnsi="Arial" w:cs="Arial"/>
                                <w:color w:val="auto"/>
                              </w:rPr>
                              <w:t>≤</w:t>
                            </w:r>
                            <w:r w:rsidRPr="00A2570D">
                              <w:rPr>
                                <w:rFonts w:ascii="Arial" w:hAnsi="Arial"/>
                                <w:color w:val="auto"/>
                              </w:rPr>
                              <w:t>1.0 mg/</w:t>
                            </w:r>
                            <w:proofErr w:type="spellStart"/>
                            <w:r w:rsidRPr="00A2570D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812611" w:rsidRPr="005D7EE0" w14:paraId="5DA253EC" w14:textId="77777777" w:rsidTr="005D7EE0">
                        <w:tc>
                          <w:tcPr>
                            <w:tcW w:w="1308" w:type="dxa"/>
                          </w:tcPr>
                          <w:p w14:paraId="28BE82EE" w14:textId="4DEDC7CB" w:rsidR="00812611" w:rsidRPr="005D7EE0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SALI</w:t>
                            </w:r>
                          </w:p>
                        </w:tc>
                        <w:tc>
                          <w:tcPr>
                            <w:tcW w:w="2372" w:type="dxa"/>
                          </w:tcPr>
                          <w:p w14:paraId="2FB19F0E" w14:textId="6D0413FB" w:rsidR="00812611" w:rsidRPr="00A2570D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Salicylate (Aspirin) (&lt;18Y)</w:t>
                            </w:r>
                          </w:p>
                        </w:tc>
                        <w:tc>
                          <w:tcPr>
                            <w:tcW w:w="1550" w:type="dxa"/>
                          </w:tcPr>
                          <w:p w14:paraId="4C2FB793" w14:textId="539C1BC1" w:rsidR="00812611" w:rsidRPr="00A2570D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&gt;3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0 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mg/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812611" w:rsidRPr="005D7EE0" w14:paraId="39C10D47" w14:textId="77777777" w:rsidTr="005D7EE0">
                        <w:tc>
                          <w:tcPr>
                            <w:tcW w:w="1308" w:type="dxa"/>
                          </w:tcPr>
                          <w:p w14:paraId="4B4E9983" w14:textId="1797160C" w:rsidR="00812611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SALI</w:t>
                            </w:r>
                          </w:p>
                        </w:tc>
                        <w:tc>
                          <w:tcPr>
                            <w:tcW w:w="2372" w:type="dxa"/>
                          </w:tcPr>
                          <w:p w14:paraId="21641B5F" w14:textId="189DE93D" w:rsidR="00812611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Salicylate (Aspirin) (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</w:p>
                        </w:tc>
                        <w:tc>
                          <w:tcPr>
                            <w:tcW w:w="1550" w:type="dxa"/>
                          </w:tcPr>
                          <w:p w14:paraId="187ACAC1" w14:textId="6AFD7786" w:rsidR="00812611" w:rsidRPr="00A2570D" w:rsidRDefault="00812611" w:rsidP="003365D2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40.0 mg/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</w:tbl>
                    <w:p w14:paraId="5DF81EEB" w14:textId="507B13A3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CAD2571" w14:textId="03C59650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4E242240" w14:textId="47885380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53F840A6" w14:textId="6B762253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2E0FBB12" w14:textId="7A808E9A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30EBB503" w14:textId="681585DA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CBCEEB0" w14:textId="0FAAD748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2811B136" w14:textId="76E553A2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56C659AC" w14:textId="5967DD81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0A99168" w14:textId="2881B36D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2CD22CF" w14:textId="708F30F6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4056384A" w14:textId="6D634512" w:rsidR="00812611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45DC192" w14:textId="77777777" w:rsidR="00812611" w:rsidRPr="001760C8" w:rsidRDefault="00812611" w:rsidP="0001672A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555624" w:rsidRPr="00051BF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9D30DC" wp14:editId="786E5AE8">
                <wp:simplePos x="0" y="0"/>
                <wp:positionH relativeFrom="page">
                  <wp:posOffset>4040166</wp:posOffset>
                </wp:positionH>
                <wp:positionV relativeFrom="page">
                  <wp:posOffset>1839226</wp:posOffset>
                </wp:positionV>
                <wp:extent cx="3563620" cy="8527311"/>
                <wp:effectExtent l="0" t="0" r="17780" b="7620"/>
                <wp:wrapThrough wrapText="bothSides">
                  <wp:wrapPolygon edited="0">
                    <wp:start x="0" y="0"/>
                    <wp:lineTo x="0" y="21571"/>
                    <wp:lineTo x="21592" y="21571"/>
                    <wp:lineTo x="21592" y="0"/>
                    <wp:lineTo x="0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3620" cy="8527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1"/>
                          </a:ext>
                        </a:extLst>
                      </wps:spPr>
                      <wps:txbx>
                        <w:txbxContent>
                          <w:p w14:paraId="033B89E5" w14:textId="77777777" w:rsidR="00812611" w:rsidRDefault="00812611" w:rsidP="00051BF7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</w:p>
                          <w:p w14:paraId="2B2BFC35" w14:textId="77777777" w:rsidR="00812611" w:rsidRDefault="00812611" w:rsidP="00051BF7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leGrid1"/>
                              <w:tblW w:w="5210" w:type="dxa"/>
                              <w:tblInd w:w="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0"/>
                              <w:gridCol w:w="2340"/>
                              <w:gridCol w:w="1530"/>
                            </w:tblGrid>
                            <w:tr w:rsidR="00812611" w:rsidRPr="005D7EE0" w14:paraId="3E4938DB" w14:textId="77777777" w:rsidTr="00812611">
                              <w:tc>
                                <w:tcPr>
                                  <w:tcW w:w="3680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018442D8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b/>
                                      <w:color w:val="auto"/>
                                    </w:rPr>
                                    <w:t xml:space="preserve">Therapeutic Drugs 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D9D9D9" w:themeFill="background1" w:themeFillShade="D9"/>
                                </w:tcPr>
                                <w:p w14:paraId="4A050979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812611" w:rsidRPr="005D7EE0" w14:paraId="4CB70B3B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1A16FCF5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DIGOXIN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7EF2FCD8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Digoxin 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ADAF35D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3.0 ng/mL</w:t>
                                  </w:r>
                                </w:p>
                              </w:tc>
                            </w:tr>
                            <w:tr w:rsidR="00812611" w:rsidRPr="005D7EE0" w14:paraId="703CAEC1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2536A51C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GENT R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3C68F25F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Gentamicin (Random)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21270021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91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12.0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4D3F6B89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630907DD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GENT P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6C7F9CE6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Gentamicin (Peak)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6B307CE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12.0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72E10A71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150D50CC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GENT T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3AE15669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Gentamicin (Trough)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1BCCBBD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2.00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3876EF7C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3E5A89C3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PHENY TOT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3263C94B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Phenytoin, Total (Dilanti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n)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auto"/>
                                </w:tcPr>
                                <w:p w14:paraId="392E18B7" w14:textId="70F7D54A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30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1CA65A96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45CE3B11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VALP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13BCDEE9" w14:textId="77777777" w:rsidR="00812611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Valproic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Acid (&lt;18Y)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auto"/>
                                </w:tcPr>
                                <w:p w14:paraId="4FC03B0E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&gt;175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581E2A06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34EDDF72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VALP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24A1DFAC" w14:textId="77777777" w:rsidR="00812611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Valproic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Acid (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auto"/>
                                </w:tcPr>
                                <w:p w14:paraId="710E995B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150</w:t>
                                  </w: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436FAA7E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183F0CA9" w14:textId="77777777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 R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45D57920" w14:textId="1BD6CC4E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Vancomycin (Random)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(&lt;18Y)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29949047" w14:textId="6E2D8776" w:rsidR="00812611" w:rsidRPr="005D7EE0" w:rsidRDefault="00812611" w:rsidP="0055562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&gt;45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06A40A8E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02384115" w14:textId="482924D9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 R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432580BF" w14:textId="25A28C2F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Vancomycin (Random)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10C8E91F" w14:textId="033746D9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80.0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3AECCDE6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2DEC6E2E" w14:textId="77777777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 P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624B9C59" w14:textId="0BDDE2B6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Vancomycin (Peak)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(&lt;18Y)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09B9E0AC" w14:textId="32AF347D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&gt;45.0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256418A1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5CCAA86E" w14:textId="43E08A1A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 P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65AC5E9F" w14:textId="480DE372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Vancomycin (Peak)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20B6F1B9" w14:textId="6666F777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80.0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25FCC821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29A3B8DD" w14:textId="77777777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 T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08F7B4A1" w14:textId="741A7010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Vancomycin (Trough)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(&lt;18Y)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CC37D1B" w14:textId="3030A20B" w:rsidR="00812611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&lt;5.0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  <w:p w14:paraId="21D93CC3" w14:textId="6A2101EC" w:rsidR="00812611" w:rsidRPr="00D928E4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&gt;20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  <w:tr w:rsidR="00812611" w:rsidRPr="005D7EE0" w14:paraId="438907C9" w14:textId="77777777" w:rsidTr="00812611">
                              <w:tc>
                                <w:tcPr>
                                  <w:tcW w:w="1340" w:type="dxa"/>
                                </w:tcPr>
                                <w:p w14:paraId="2FB59B21" w14:textId="5E949B39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 T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650D08B1" w14:textId="61CFFAF2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Vancomycin (Trough)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01367FC" w14:textId="655962BF" w:rsidR="00812611" w:rsidRPr="005D7EE0" w:rsidRDefault="00812611" w:rsidP="00D928E4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35.0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μ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g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/mL</w:t>
                                  </w:r>
                                </w:p>
                              </w:tc>
                            </w:tr>
                          </w:tbl>
                          <w:p w14:paraId="3541016B" w14:textId="7340816A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CB1BFA3" w14:textId="6C5F09BD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50589A1" w14:textId="2CD4F8CF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159E1D7" w14:textId="04C3ED7B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6B7A4B57" w14:textId="6FBB80C4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747DD16" w14:textId="50D01578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59D484E5" w14:textId="2BAFB326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E787EDE" w14:textId="757B4401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4ECDF10" w14:textId="447B735E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4F05B21E" w14:textId="3C7DA9B7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3BE4A9BF" w14:textId="43A11E06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709A679" w14:textId="566E3FDF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5E95326A" w14:textId="50C8DE17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44FCFAE3" w14:textId="28E2763F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2DF2907" w14:textId="22A7ED27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F41B129" w14:textId="25E85A99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5DE86976" w14:textId="492F91E9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40FD765B" w14:textId="3011F0FF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3B57255A" w14:textId="3BC02C5B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567277EC" w14:textId="1D63CBBF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88C29D8" w14:textId="321F238E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6FA3DE0B" w14:textId="2E7E9895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49B05EB3" w14:textId="622A53E6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CE17C98" w14:textId="75706B5A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74D34484" w14:textId="34EC3959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6560EDDC" w14:textId="4EB15042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360DC35" w14:textId="7BDAA28A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D9A78C1" w14:textId="788D4085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5DF12ED1" w14:textId="2B1756FA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39707CC1" w14:textId="0BF8E999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67263951" w14:textId="4456809C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4590C97F" w14:textId="3023346D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519F0174" w14:textId="43E0A053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B7360C7" w14:textId="45FF971D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79551098" w14:textId="27D6E808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7A903E6A" w14:textId="7C8470B0" w:rsidR="00812611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7FE403EC" w14:textId="77777777" w:rsidR="00812611" w:rsidRPr="001760C8" w:rsidRDefault="00812611" w:rsidP="00051BF7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D30DC" id="Text Box 1" o:spid="_x0000_s1029" type="#_x0000_t202" style="position:absolute;margin-left:318.1pt;margin-top:144.8pt;width:280.6pt;height:671.4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" filled="f" stroked="f">
                <v:textbox inset="0,0,0,0">
                  <w:txbxContent>
                    <w:p w14:paraId="033B89E5" w14:textId="77777777" w:rsidR="00812611" w:rsidRDefault="00812611" w:rsidP="00051BF7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</w:p>
                    <w:p w14:paraId="2B2BFC35" w14:textId="77777777" w:rsidR="00812611" w:rsidRDefault="00812611" w:rsidP="00051BF7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leGrid1"/>
                        <w:tblW w:w="5210" w:type="dxa"/>
                        <w:tblInd w:w="5" w:type="dxa"/>
                        <w:tblLook w:val="04A0" w:firstRow="1" w:lastRow="0" w:firstColumn="1" w:lastColumn="0" w:noHBand="0" w:noVBand="1"/>
                      </w:tblPr>
                      <w:tblGrid>
                        <w:gridCol w:w="1340"/>
                        <w:gridCol w:w="2340"/>
                        <w:gridCol w:w="1530"/>
                      </w:tblGrid>
                      <w:tr w:rsidR="00812611" w:rsidRPr="005D7EE0" w14:paraId="3E4938DB" w14:textId="77777777" w:rsidTr="00812611">
                        <w:tc>
                          <w:tcPr>
                            <w:tcW w:w="3680" w:type="dxa"/>
                            <w:gridSpan w:val="2"/>
                            <w:shd w:val="clear" w:color="auto" w:fill="D9D9D9" w:themeFill="background1" w:themeFillShade="D9"/>
                          </w:tcPr>
                          <w:p w14:paraId="018442D8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b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b/>
                                <w:color w:val="auto"/>
                              </w:rPr>
                              <w:t xml:space="preserve">Therapeutic Drugs </w:t>
                            </w:r>
                          </w:p>
                        </w:tc>
                        <w:tc>
                          <w:tcPr>
                            <w:tcW w:w="1530" w:type="dxa"/>
                            <w:shd w:val="clear" w:color="auto" w:fill="D9D9D9" w:themeFill="background1" w:themeFillShade="D9"/>
                          </w:tcPr>
                          <w:p w14:paraId="4A050979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color w:val="auto"/>
                              </w:rPr>
                            </w:pPr>
                          </w:p>
                        </w:tc>
                      </w:tr>
                      <w:tr w:rsidR="00812611" w:rsidRPr="005D7EE0" w14:paraId="4CB70B3B" w14:textId="77777777" w:rsidTr="00812611">
                        <w:tc>
                          <w:tcPr>
                            <w:tcW w:w="1340" w:type="dxa"/>
                          </w:tcPr>
                          <w:p w14:paraId="1A16FCF5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DIGOXIN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7EF2FCD8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Digoxin 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4ADAF35D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3.0 ng/mL</w:t>
                            </w:r>
                          </w:p>
                        </w:tc>
                      </w:tr>
                      <w:tr w:rsidR="00812611" w:rsidRPr="005D7EE0" w14:paraId="703CAEC1" w14:textId="77777777" w:rsidTr="00812611">
                        <w:tc>
                          <w:tcPr>
                            <w:tcW w:w="1340" w:type="dxa"/>
                          </w:tcPr>
                          <w:p w14:paraId="2536A51C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GENT R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3C68F25F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Gentamicin (Random)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21270021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91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12.0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4D3F6B89" w14:textId="77777777" w:rsidTr="00812611">
                        <w:tc>
                          <w:tcPr>
                            <w:tcW w:w="1340" w:type="dxa"/>
                          </w:tcPr>
                          <w:p w14:paraId="630907DD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GENT P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6C7F9CE6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Gentamicin (Peak)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76B307CE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12.0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72E10A71" w14:textId="77777777" w:rsidTr="00812611">
                        <w:tc>
                          <w:tcPr>
                            <w:tcW w:w="1340" w:type="dxa"/>
                          </w:tcPr>
                          <w:p w14:paraId="150D50CC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GENT T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3AE15669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Gentamicin (Trough)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71BCCBBD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2.00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3876EF7C" w14:textId="77777777" w:rsidTr="00812611">
                        <w:tc>
                          <w:tcPr>
                            <w:tcW w:w="1340" w:type="dxa"/>
                          </w:tcPr>
                          <w:p w14:paraId="3E5A89C3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PHENY TOT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3263C94B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Phenytoin, Total (Dilanti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n)</w:t>
                            </w:r>
                          </w:p>
                        </w:tc>
                        <w:tc>
                          <w:tcPr>
                            <w:tcW w:w="1530" w:type="dxa"/>
                            <w:shd w:val="clear" w:color="auto" w:fill="auto"/>
                          </w:tcPr>
                          <w:p w14:paraId="392E18B7" w14:textId="70F7D54A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30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1CA65A96" w14:textId="77777777" w:rsidTr="00812611">
                        <w:tc>
                          <w:tcPr>
                            <w:tcW w:w="1340" w:type="dxa"/>
                          </w:tcPr>
                          <w:p w14:paraId="45CE3B11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VALP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13BCDEE9" w14:textId="77777777" w:rsidR="00812611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Valproic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Acid (&lt;18Y)</w:t>
                            </w:r>
                          </w:p>
                        </w:tc>
                        <w:tc>
                          <w:tcPr>
                            <w:tcW w:w="1530" w:type="dxa"/>
                            <w:shd w:val="clear" w:color="auto" w:fill="auto"/>
                          </w:tcPr>
                          <w:p w14:paraId="4FC03B0E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&gt;175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581E2A06" w14:textId="77777777" w:rsidTr="00812611">
                        <w:tc>
                          <w:tcPr>
                            <w:tcW w:w="1340" w:type="dxa"/>
                          </w:tcPr>
                          <w:p w14:paraId="34EDDF72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VALP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24A1DFAC" w14:textId="77777777" w:rsidR="00812611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Valproic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Acid (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</w:p>
                        </w:tc>
                        <w:tc>
                          <w:tcPr>
                            <w:tcW w:w="1530" w:type="dxa"/>
                            <w:shd w:val="clear" w:color="auto" w:fill="auto"/>
                          </w:tcPr>
                          <w:p w14:paraId="710E995B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150</w:t>
                            </w: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436FAA7E" w14:textId="77777777" w:rsidTr="00812611">
                        <w:tc>
                          <w:tcPr>
                            <w:tcW w:w="1340" w:type="dxa"/>
                          </w:tcPr>
                          <w:p w14:paraId="183F0CA9" w14:textId="77777777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 R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45D57920" w14:textId="1BD6CC4E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Vancomycin (Random)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(&lt;18Y)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29949047" w14:textId="6E2D8776" w:rsidR="00812611" w:rsidRPr="005D7EE0" w:rsidRDefault="00812611" w:rsidP="0055562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&gt;45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06A40A8E" w14:textId="77777777" w:rsidTr="00812611">
                        <w:tc>
                          <w:tcPr>
                            <w:tcW w:w="1340" w:type="dxa"/>
                          </w:tcPr>
                          <w:p w14:paraId="02384115" w14:textId="482924D9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 R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432580BF" w14:textId="25A28C2F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Vancomycin (Random)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10C8E91F" w14:textId="033746D9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80.0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3AECCDE6" w14:textId="77777777" w:rsidTr="00812611">
                        <w:tc>
                          <w:tcPr>
                            <w:tcW w:w="1340" w:type="dxa"/>
                          </w:tcPr>
                          <w:p w14:paraId="2DEC6E2E" w14:textId="77777777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 P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624B9C59" w14:textId="0BDDE2B6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Vancomycin (Peak)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(&lt;18Y)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09B9E0AC" w14:textId="32AF347D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&gt;45.0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256418A1" w14:textId="77777777" w:rsidTr="00812611">
                        <w:tc>
                          <w:tcPr>
                            <w:tcW w:w="1340" w:type="dxa"/>
                          </w:tcPr>
                          <w:p w14:paraId="5CCAA86E" w14:textId="43E08A1A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 P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65AC5E9F" w14:textId="480DE372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Vancomycin (Peak)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20B6F1B9" w14:textId="6666F777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80.0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25FCC821" w14:textId="77777777" w:rsidTr="00812611">
                        <w:tc>
                          <w:tcPr>
                            <w:tcW w:w="1340" w:type="dxa"/>
                          </w:tcPr>
                          <w:p w14:paraId="29A3B8DD" w14:textId="77777777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 T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08F7B4A1" w14:textId="741A7010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Vancomycin (Trough)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(&lt;18Y)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4CC37D1B" w14:textId="3030A20B" w:rsidR="00812611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&lt;5.0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  <w:p w14:paraId="21D93CC3" w14:textId="6A2101EC" w:rsidR="00812611" w:rsidRPr="00D928E4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&gt;20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  <w:tr w:rsidR="00812611" w:rsidRPr="005D7EE0" w14:paraId="438907C9" w14:textId="77777777" w:rsidTr="00812611">
                        <w:tc>
                          <w:tcPr>
                            <w:tcW w:w="1340" w:type="dxa"/>
                          </w:tcPr>
                          <w:p w14:paraId="2FB59B21" w14:textId="5E949B39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 T</w:t>
                            </w:r>
                          </w:p>
                        </w:tc>
                        <w:tc>
                          <w:tcPr>
                            <w:tcW w:w="2340" w:type="dxa"/>
                          </w:tcPr>
                          <w:p w14:paraId="650D08B1" w14:textId="61CFFAF2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Vancomycin (Trough)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401367FC" w14:textId="655962BF" w:rsidR="00812611" w:rsidRPr="005D7EE0" w:rsidRDefault="00812611" w:rsidP="00D928E4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35.0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Pr="005D7EE0">
                              <w:rPr>
                                <w:rFonts w:ascii="Arial" w:hAnsi="Arial" w:cs="Arial"/>
                                <w:color w:val="auto"/>
                              </w:rPr>
                              <w:t>μ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g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/mL</w:t>
                            </w:r>
                          </w:p>
                        </w:tc>
                      </w:tr>
                    </w:tbl>
                    <w:p w14:paraId="3541016B" w14:textId="7340816A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CB1BFA3" w14:textId="6C5F09BD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50589A1" w14:textId="2CD4F8CF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159E1D7" w14:textId="04C3ED7B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6B7A4B57" w14:textId="6FBB80C4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747DD16" w14:textId="50D01578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59D484E5" w14:textId="2BAFB326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E787EDE" w14:textId="757B4401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4ECDF10" w14:textId="447B735E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4F05B21E" w14:textId="3C7DA9B7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3BE4A9BF" w14:textId="43A11E06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709A679" w14:textId="566E3FDF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5E95326A" w14:textId="50C8DE17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44FCFAE3" w14:textId="28E2763F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2DF2907" w14:textId="22A7ED27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F41B129" w14:textId="25E85A99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5DE86976" w14:textId="492F91E9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40FD765B" w14:textId="3011F0FF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3B57255A" w14:textId="3BC02C5B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567277EC" w14:textId="1D63CBBF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88C29D8" w14:textId="321F238E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6FA3DE0B" w14:textId="2E7E9895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49B05EB3" w14:textId="622A53E6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CE17C98" w14:textId="75706B5A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74D34484" w14:textId="34EC3959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6560EDDC" w14:textId="4EB15042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360DC35" w14:textId="7BDAA28A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D9A78C1" w14:textId="788D4085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5DF12ED1" w14:textId="2B1756FA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39707CC1" w14:textId="0BF8E999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67263951" w14:textId="4456809C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4590C97F" w14:textId="3023346D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519F0174" w14:textId="43E0A053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B7360C7" w14:textId="45FF971D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79551098" w14:textId="27D6E808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7A903E6A" w14:textId="7C8470B0" w:rsidR="00812611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7FE403EC" w14:textId="77777777" w:rsidR="00812611" w:rsidRPr="001760C8" w:rsidRDefault="00812611" w:rsidP="00051BF7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4B2EC6">
        <w:rPr>
          <w:noProof/>
          <w:lang w:eastAsia="en-US"/>
          <w14:ligatures w14:val="non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E80C382" wp14:editId="4B088027">
                <wp:simplePos x="0" y="0"/>
                <wp:positionH relativeFrom="page">
                  <wp:posOffset>5262880</wp:posOffset>
                </wp:positionH>
                <wp:positionV relativeFrom="page">
                  <wp:posOffset>4711065</wp:posOffset>
                </wp:positionV>
                <wp:extent cx="2057400" cy="456565"/>
                <wp:effectExtent l="0" t="0" r="0" b="635"/>
                <wp:wrapThrough wrapText="bothSides">
                  <wp:wrapPolygon edited="0">
                    <wp:start x="0" y="0"/>
                    <wp:lineTo x="0" y="20428"/>
                    <wp:lineTo x="21333" y="20428"/>
                    <wp:lineTo x="21333" y="0"/>
                    <wp:lineTo x="0" y="0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CCFDA" w14:textId="77777777" w:rsidR="00812611" w:rsidRPr="004B2EC6" w:rsidRDefault="00812611">
                            <w:pPr>
                              <w:rPr>
                                <w:rFonts w:ascii="Arial" w:hAnsi="Arial"/>
                                <w:color w:val="42556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0C382" id="Text Box 10" o:spid="_x0000_s1030" type="#_x0000_t202" style="position:absolute;margin-left:414.4pt;margin-top:370.95pt;width:162pt;height:35.9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" filled="f" stroked="f">
                <v:textbox inset="0,0,0,0">
                  <w:txbxContent>
                    <w:p w14:paraId="77CCCFDA" w14:textId="77777777" w:rsidR="00812611" w:rsidRPr="004B2EC6" w:rsidRDefault="00812611">
                      <w:pPr>
                        <w:rPr>
                          <w:rFonts w:ascii="Arial" w:hAnsi="Arial"/>
                          <w:color w:val="425563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bookmarkEnd w:id="0"/>
      <w:bookmarkEnd w:id="1"/>
      <w:r w:rsidR="004D02E4">
        <w:rPr>
          <w:noProof/>
          <w:lang w:eastAsia="en-US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61A18A" wp14:editId="677EEB6B">
                <wp:simplePos x="0" y="0"/>
                <wp:positionH relativeFrom="page">
                  <wp:posOffset>290830</wp:posOffset>
                </wp:positionH>
                <wp:positionV relativeFrom="page">
                  <wp:posOffset>9712325</wp:posOffset>
                </wp:positionV>
                <wp:extent cx="241300" cy="243840"/>
                <wp:effectExtent l="0" t="0" r="0" b="10160"/>
                <wp:wrapThrough wrapText="bothSides">
                  <wp:wrapPolygon edited="0">
                    <wp:start x="2274" y="0"/>
                    <wp:lineTo x="2274" y="20250"/>
                    <wp:lineTo x="15916" y="20250"/>
                    <wp:lineTo x="15916" y="0"/>
                    <wp:lineTo x="2274" y="0"/>
                  </wp:wrapPolygon>
                </wp:wrapThrough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DBFC4" w14:textId="77777777" w:rsidR="00812611" w:rsidRPr="0059467E" w:rsidRDefault="00812611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9467E">
                              <w:rPr>
                                <w:rFonts w:ascii="Arial" w:hAnsi="Arial"/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1A18A" id="Text Box 17" o:spid="_x0000_s1031" type="#_x0000_t202" style="position:absolute;margin-left:22.9pt;margin-top:764.75pt;width:19pt;height:19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" filled="f" stroked="f">
                <v:textbox>
                  <w:txbxContent>
                    <w:p w14:paraId="77CDBFC4" w14:textId="77777777" w:rsidR="00812611" w:rsidRPr="0059467E" w:rsidRDefault="00812611">
                      <w:pPr>
                        <w:rPr>
                          <w:rFonts w:ascii="Arial" w:hAnsi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59467E">
                        <w:rPr>
                          <w:rFonts w:ascii="Arial" w:hAnsi="Arial"/>
                          <w:color w:val="FFFFFF" w:themeColor="background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4D02E4" w:rsidRPr="004D02E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1A623C" wp14:editId="0E373CAA">
                <wp:simplePos x="0" y="0"/>
                <wp:positionH relativeFrom="page">
                  <wp:posOffset>7232650</wp:posOffset>
                </wp:positionH>
                <wp:positionV relativeFrom="page">
                  <wp:posOffset>9698355</wp:posOffset>
                </wp:positionV>
                <wp:extent cx="241300" cy="243840"/>
                <wp:effectExtent l="0" t="0" r="0" b="10160"/>
                <wp:wrapThrough wrapText="bothSides">
                  <wp:wrapPolygon edited="0">
                    <wp:start x="2274" y="0"/>
                    <wp:lineTo x="2274" y="20250"/>
                    <wp:lineTo x="15916" y="20250"/>
                    <wp:lineTo x="15916" y="0"/>
                    <wp:lineTo x="2274" y="0"/>
                  </wp:wrapPolygon>
                </wp:wrapThrough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22F41" w14:textId="77777777" w:rsidR="00812611" w:rsidRPr="0059467E" w:rsidRDefault="00812611" w:rsidP="004D02E4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A623C" id="Text Box 22" o:spid="_x0000_s1032" type="#_x0000_t202" style="position:absolute;margin-left:569.5pt;margin-top:763.65pt;width:19pt;height:19.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" filled="f" stroked="f">
                <v:textbox>
                  <w:txbxContent>
                    <w:p w14:paraId="37322F41" w14:textId="77777777" w:rsidR="00812611" w:rsidRPr="0059467E" w:rsidRDefault="00812611" w:rsidP="004D02E4">
                      <w:pPr>
                        <w:rPr>
                          <w:rFonts w:ascii="Arial" w:hAnsi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bookmarkEnd w:id="2"/>
    </w:p>
    <w:p w14:paraId="3F3EF46A" w14:textId="554941F1" w:rsidR="00555624" w:rsidRPr="008511A6" w:rsidRDefault="00555624" w:rsidP="008511A6">
      <w:pPr>
        <w:tabs>
          <w:tab w:val="left" w:pos="3330"/>
        </w:tabs>
        <w:spacing w:after="0" w:line="240" w:lineRule="auto"/>
        <w:ind w:right="280"/>
        <w:rPr>
          <w:rFonts w:ascii="Arial" w:hAnsi="Arial"/>
          <w:color w:val="A6093D"/>
          <w:sz w:val="28"/>
          <w:szCs w:val="28"/>
        </w:rPr>
      </w:pPr>
    </w:p>
    <w:p w14:paraId="70AACF7F" w14:textId="116BC90D" w:rsidR="00555624" w:rsidRPr="0034767A" w:rsidRDefault="0034767A" w:rsidP="0034767A">
      <w:pPr>
        <w:tabs>
          <w:tab w:val="left" w:pos="3330"/>
        </w:tabs>
        <w:spacing w:after="0" w:line="240" w:lineRule="auto"/>
        <w:ind w:right="246"/>
        <w:rPr>
          <w:rFonts w:ascii="Arial" w:hAnsi="Arial"/>
          <w:color w:val="A6093D"/>
          <w:sz w:val="30"/>
          <w:szCs w:val="30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37FDFEA" wp14:editId="2D62B1F1">
                <wp:simplePos x="0" y="0"/>
                <wp:positionH relativeFrom="page">
                  <wp:posOffset>3981450</wp:posOffset>
                </wp:positionH>
                <wp:positionV relativeFrom="margin">
                  <wp:posOffset>209550</wp:posOffset>
                </wp:positionV>
                <wp:extent cx="3591560" cy="8382000"/>
                <wp:effectExtent l="0" t="0" r="8890" b="0"/>
                <wp:wrapThrough wrapText="bothSides">
                  <wp:wrapPolygon edited="0">
                    <wp:start x="0" y="0"/>
                    <wp:lineTo x="0" y="21551"/>
                    <wp:lineTo x="21539" y="21551"/>
                    <wp:lineTo x="21539" y="0"/>
                    <wp:lineTo x="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1560" cy="838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1"/>
                          </a:ext>
                        </a:extLst>
                      </wps:spPr>
                      <wps:txbx>
                        <w:txbxContent>
                          <w:p w14:paraId="6CE7CE58" w14:textId="75BEBD4C" w:rsidR="00812611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</w:p>
                          <w:p w14:paraId="3170F37D" w14:textId="67BDD5F3" w:rsidR="00461AFC" w:rsidRDefault="00461AFC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</w:p>
                          <w:p w14:paraId="78C5BA65" w14:textId="74A4ED6D" w:rsidR="00461AFC" w:rsidRDefault="00461AFC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</w:p>
                          <w:p w14:paraId="763563DC" w14:textId="1C1A79C9" w:rsidR="00461AFC" w:rsidRDefault="00461AFC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</w:p>
                          <w:p w14:paraId="3EBECA91" w14:textId="70F173F9" w:rsidR="00461AFC" w:rsidRDefault="00461AFC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</w:p>
                          <w:p w14:paraId="79FB0706" w14:textId="77777777" w:rsidR="00461AFC" w:rsidRDefault="00461AFC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280"/>
                              <w:rPr>
                                <w:rFonts w:ascii="Arial" w:hAnsi="Arial"/>
                                <w:color w:val="A6093D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Overlap w:val="never"/>
                              <w:tblW w:w="52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5"/>
                              <w:gridCol w:w="2300"/>
                              <w:gridCol w:w="1730"/>
                            </w:tblGrid>
                            <w:tr w:rsidR="00812611" w:rsidRPr="00323B1C" w14:paraId="603948C4" w14:textId="77777777" w:rsidTr="00812611">
                              <w:tc>
                                <w:tcPr>
                                  <w:tcW w:w="5235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1CA0CF31" w14:textId="77777777" w:rsidR="00812611" w:rsidRPr="00323B1C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3365D2"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</w:rPr>
                                    <w:t xml:space="preserve">Source: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</w:rPr>
                                    <w:t>Whole blood (any)</w:t>
                                  </w:r>
                                </w:p>
                              </w:tc>
                            </w:tr>
                            <w:tr w:rsidR="00812611" w:rsidRPr="00323B1C" w14:paraId="00CBC1C6" w14:textId="77777777" w:rsidTr="00812611">
                              <w:tc>
                                <w:tcPr>
                                  <w:tcW w:w="1205" w:type="dxa"/>
                                </w:tcPr>
                                <w:p w14:paraId="3F9F8748" w14:textId="3D00F87B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LAC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</w:tcPr>
                                <w:p w14:paraId="6615A182" w14:textId="0C227CEB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Whole blood lactate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66E1D596" w14:textId="6E33794E" w:rsidR="00812611" w:rsidRPr="00323B1C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323B1C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 4.0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323B1C" w14:paraId="6F4557A2" w14:textId="77777777" w:rsidTr="00812611">
                              <w:tc>
                                <w:tcPr>
                                  <w:tcW w:w="1205" w:type="dxa"/>
                                </w:tcPr>
                                <w:p w14:paraId="10A9695D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K WB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</w:tcPr>
                                <w:p w14:paraId="4E3BC650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Whole blood potassium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6633C75F" w14:textId="77777777" w:rsidR="00812611" w:rsidRPr="00323B1C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323B1C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≤</w:t>
                                  </w:r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2.5 </w:t>
                                  </w:r>
                                  <w:proofErr w:type="spellStart"/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6B747F52" w14:textId="77777777" w:rsidR="00812611" w:rsidRPr="00323B1C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323B1C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6.4 </w:t>
                                  </w:r>
                                  <w:proofErr w:type="spellStart"/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323B1C" w14:paraId="660BA67F" w14:textId="77777777" w:rsidTr="00812611">
                              <w:tc>
                                <w:tcPr>
                                  <w:tcW w:w="1205" w:type="dxa"/>
                                </w:tcPr>
                                <w:p w14:paraId="523FE2F4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NA WB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</w:tcPr>
                                <w:p w14:paraId="77F28347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Whole blood sodium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2DA3366D" w14:textId="77777777" w:rsidR="00812611" w:rsidRPr="00323B1C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323B1C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≤</w:t>
                                  </w:r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120 </w:t>
                                  </w:r>
                                  <w:proofErr w:type="spellStart"/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696BC258" w14:textId="77777777" w:rsidR="00812611" w:rsidRPr="00323B1C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323B1C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160 </w:t>
                                  </w:r>
                                  <w:proofErr w:type="spellStart"/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323B1C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7B59EA" w14:paraId="61760152" w14:textId="77777777" w:rsidTr="00812611">
                              <w:tc>
                                <w:tcPr>
                                  <w:tcW w:w="1205" w:type="dxa"/>
                                  <w:shd w:val="clear" w:color="auto" w:fill="auto"/>
                                </w:tcPr>
                                <w:p w14:paraId="67FF51FE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suppressOverlap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GLU WB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shd w:val="clear" w:color="auto" w:fill="auto"/>
                                </w:tcPr>
                                <w:p w14:paraId="48F960C7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Whole blood glucose (&lt;18Y)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shd w:val="clear" w:color="auto" w:fill="auto"/>
                                </w:tcPr>
                                <w:p w14:paraId="22029487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&lt;40 mg/</w:t>
                                  </w:r>
                                  <w:proofErr w:type="spellStart"/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  <w:p w14:paraId="5808B78A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&gt;300 mg/</w:t>
                                  </w:r>
                                  <w:proofErr w:type="spellStart"/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812611" w:rsidRPr="007B59EA" w14:paraId="473FD195" w14:textId="77777777" w:rsidTr="00812611">
                              <w:tc>
                                <w:tcPr>
                                  <w:tcW w:w="1205" w:type="dxa"/>
                                  <w:shd w:val="clear" w:color="auto" w:fill="auto"/>
                                </w:tcPr>
                                <w:p w14:paraId="071D9EFA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GLU WB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shd w:val="clear" w:color="auto" w:fill="auto"/>
                                </w:tcPr>
                                <w:p w14:paraId="16689DC9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Whole blood glucose (</w:t>
                                  </w: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shd w:val="clear" w:color="auto" w:fill="auto"/>
                                </w:tcPr>
                                <w:p w14:paraId="4679EE01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≤</w:t>
                                  </w: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50 mg/</w:t>
                                  </w:r>
                                  <w:proofErr w:type="spellStart"/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  <w:p w14:paraId="4EAC68DD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500 mg/</w:t>
                                  </w:r>
                                  <w:proofErr w:type="spellStart"/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  <w:tr w:rsidR="00812611" w:rsidRPr="007B59EA" w14:paraId="0E16CD8B" w14:textId="77777777" w:rsidTr="00812611">
                              <w:tc>
                                <w:tcPr>
                                  <w:tcW w:w="1205" w:type="dxa"/>
                                  <w:shd w:val="clear" w:color="auto" w:fill="auto"/>
                                </w:tcPr>
                                <w:p w14:paraId="76581F29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MET HGB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shd w:val="clear" w:color="auto" w:fill="auto"/>
                                </w:tcPr>
                                <w:p w14:paraId="2DB06686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proofErr w:type="spellStart"/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Methemoglobin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30" w:type="dxa"/>
                                  <w:shd w:val="clear" w:color="auto" w:fill="auto"/>
                                </w:tcPr>
                                <w:p w14:paraId="6359FB9E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3.0%</w:t>
                                  </w:r>
                                </w:p>
                              </w:tc>
                            </w:tr>
                            <w:tr w:rsidR="00812611" w:rsidRPr="007B59EA" w14:paraId="6FB74541" w14:textId="77777777" w:rsidTr="00812611">
                              <w:tc>
                                <w:tcPr>
                                  <w:tcW w:w="1205" w:type="dxa"/>
                                  <w:shd w:val="clear" w:color="auto" w:fill="auto"/>
                                </w:tcPr>
                                <w:p w14:paraId="1BD80B9D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CO HGB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shd w:val="clear" w:color="auto" w:fill="auto"/>
                                </w:tcPr>
                                <w:p w14:paraId="4A424FC4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proofErr w:type="spellStart"/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Carboxyhemoglobin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30" w:type="dxa"/>
                                  <w:shd w:val="clear" w:color="auto" w:fill="auto"/>
                                </w:tcPr>
                                <w:p w14:paraId="6CFAE1D9" w14:textId="3B4BB41E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&gt;</w:t>
                                  </w: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 12%</w:t>
                                  </w:r>
                                </w:p>
                              </w:tc>
                            </w:tr>
                            <w:tr w:rsidR="00812611" w:rsidRPr="007B59EA" w14:paraId="38F94ED2" w14:textId="77777777" w:rsidTr="00812611">
                              <w:tc>
                                <w:tcPr>
                                  <w:tcW w:w="1205" w:type="dxa"/>
                                  <w:shd w:val="clear" w:color="auto" w:fill="auto"/>
                                </w:tcPr>
                                <w:p w14:paraId="64E8BF87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ICA WB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shd w:val="clear" w:color="auto" w:fill="auto"/>
                                </w:tcPr>
                                <w:p w14:paraId="5008940E" w14:textId="77777777" w:rsidR="00812611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Calcium, ionized (&lt;18Y)</w:t>
                                  </w:r>
                                </w:p>
                                <w:p w14:paraId="7424BA25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  <w:shd w:val="clear" w:color="auto" w:fill="auto"/>
                                </w:tcPr>
                                <w:p w14:paraId="40060E35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&lt;1 </w:t>
                                  </w:r>
                                  <w:proofErr w:type="spellStart"/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435BEF54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 xml:space="preserve">&gt;1.60 </w:t>
                                  </w:r>
                                  <w:proofErr w:type="spellStart"/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7B59EA" w14:paraId="518E20EF" w14:textId="77777777" w:rsidTr="00812611">
                              <w:tc>
                                <w:tcPr>
                                  <w:tcW w:w="1205" w:type="dxa"/>
                                  <w:shd w:val="clear" w:color="auto" w:fill="auto"/>
                                </w:tcPr>
                                <w:p w14:paraId="4F5197F1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ICA WB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shd w:val="clear" w:color="auto" w:fill="auto"/>
                                </w:tcPr>
                                <w:p w14:paraId="083EE799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Calcium, ionized (</w:t>
                                  </w: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18Y)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shd w:val="clear" w:color="auto" w:fill="auto"/>
                                </w:tcPr>
                                <w:p w14:paraId="70479366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≤</w:t>
                                  </w: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0.75 </w:t>
                                  </w:r>
                                  <w:proofErr w:type="spellStart"/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  <w:p w14:paraId="04EEA073" w14:textId="77777777" w:rsidR="00812611" w:rsidRPr="007B59EA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7B59EA"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  <w:t>≥</w:t>
                                  </w:r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1.66 </w:t>
                                  </w:r>
                                  <w:proofErr w:type="spellStart"/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mmol</w:t>
                                  </w:r>
                                  <w:proofErr w:type="spellEnd"/>
                                  <w:r w:rsidRPr="007B59EA">
                                    <w:rPr>
                                      <w:rFonts w:ascii="Arial" w:hAnsi="Arial"/>
                                      <w:color w:val="auto"/>
                                    </w:rPr>
                                    <w:t>/L</w:t>
                                  </w:r>
                                </w:p>
                              </w:tc>
                            </w:tr>
                            <w:tr w:rsidR="00812611" w:rsidRPr="00323B1C" w14:paraId="4E877E1A" w14:textId="77777777" w:rsidTr="00812611">
                              <w:tc>
                                <w:tcPr>
                                  <w:tcW w:w="1205" w:type="dxa"/>
                                </w:tcPr>
                                <w:p w14:paraId="549263C3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ind w:right="-110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tHB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00" w:type="dxa"/>
                                </w:tcPr>
                                <w:p w14:paraId="0F0A221C" w14:textId="77777777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Total Hemoglobin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shd w:val="clear" w:color="auto" w:fill="auto"/>
                                </w:tcPr>
                                <w:p w14:paraId="12CB3FBA" w14:textId="099ED8F8" w:rsidR="00812611" w:rsidRPr="005D7EE0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&lt;</w:t>
                                  </w:r>
                                  <w:r>
                                    <w:rPr>
                                      <w:rFonts w:ascii="Arial" w:hAnsi="Arial"/>
                                      <w:color w:val="auto"/>
                                    </w:rPr>
                                    <w:t>6</w:t>
                                  </w: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 xml:space="preserve">   </w:t>
                                  </w:r>
                                </w:p>
                                <w:p w14:paraId="1A5874DA" w14:textId="77777777" w:rsidR="00812611" w:rsidRPr="00323B1C" w:rsidRDefault="00812611" w:rsidP="0034767A">
                                  <w:pPr>
                                    <w:tabs>
                                      <w:tab w:val="left" w:pos="3330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 w:cs="Arial"/>
                                      <w:color w:val="auto"/>
                                    </w:rPr>
                                  </w:pPr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&gt;20 g/</w:t>
                                  </w:r>
                                  <w:proofErr w:type="spellStart"/>
                                  <w:r w:rsidRPr="005D7EE0">
                                    <w:rPr>
                                      <w:rFonts w:ascii="Arial" w:hAnsi="Arial"/>
                                      <w:color w:val="auto"/>
                                    </w:rPr>
                                    <w:t>dL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3578B61B" w14:textId="77777777" w:rsidR="00812611" w:rsidRPr="001760C8" w:rsidRDefault="00812611" w:rsidP="0034767A">
                            <w:pPr>
                              <w:spacing w:after="0" w:line="240" w:lineRule="auto"/>
                              <w:ind w:right="246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FDFEA" id="Text Box 7" o:spid="_x0000_s1033" type="#_x0000_t202" style="position:absolute;margin-left:313.5pt;margin-top:16.5pt;width:282.8pt;height:660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" filled="f" stroked="f">
                <v:textbox inset="0,0,0,0">
                  <w:txbxContent>
                    <w:p w14:paraId="6CE7CE58" w14:textId="75BEBD4C" w:rsidR="00812611" w:rsidRDefault="00812611" w:rsidP="0034767A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</w:p>
                    <w:p w14:paraId="3170F37D" w14:textId="67BDD5F3" w:rsidR="00461AFC" w:rsidRDefault="00461AFC" w:rsidP="0034767A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</w:p>
                    <w:p w14:paraId="78C5BA65" w14:textId="74A4ED6D" w:rsidR="00461AFC" w:rsidRDefault="00461AFC" w:rsidP="0034767A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</w:p>
                    <w:p w14:paraId="763563DC" w14:textId="1C1A79C9" w:rsidR="00461AFC" w:rsidRDefault="00461AFC" w:rsidP="0034767A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</w:p>
                    <w:p w14:paraId="3EBECA91" w14:textId="70F173F9" w:rsidR="00461AFC" w:rsidRDefault="00461AFC" w:rsidP="0034767A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</w:p>
                    <w:p w14:paraId="79FB0706" w14:textId="77777777" w:rsidR="00461AFC" w:rsidRDefault="00461AFC" w:rsidP="0034767A">
                      <w:pPr>
                        <w:tabs>
                          <w:tab w:val="left" w:pos="3330"/>
                        </w:tabs>
                        <w:spacing w:after="0" w:line="240" w:lineRule="auto"/>
                        <w:ind w:right="280"/>
                        <w:rPr>
                          <w:rFonts w:ascii="Arial" w:hAnsi="Arial"/>
                          <w:color w:val="A6093D"/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leGrid"/>
                        <w:tblOverlap w:val="never"/>
                        <w:tblW w:w="5235" w:type="dxa"/>
                        <w:tblLook w:val="04A0" w:firstRow="1" w:lastRow="0" w:firstColumn="1" w:lastColumn="0" w:noHBand="0" w:noVBand="1"/>
                      </w:tblPr>
                      <w:tblGrid>
                        <w:gridCol w:w="1205"/>
                        <w:gridCol w:w="2300"/>
                        <w:gridCol w:w="1730"/>
                      </w:tblGrid>
                      <w:tr w:rsidR="00812611" w:rsidRPr="00323B1C" w14:paraId="603948C4" w14:textId="77777777" w:rsidTr="00812611">
                        <w:tc>
                          <w:tcPr>
                            <w:tcW w:w="5235" w:type="dxa"/>
                            <w:gridSpan w:val="3"/>
                            <w:shd w:val="clear" w:color="auto" w:fill="D9D9D9" w:themeFill="background1" w:themeFillShade="D9"/>
                          </w:tcPr>
                          <w:p w14:paraId="1CA0CF31" w14:textId="77777777" w:rsidR="00812611" w:rsidRPr="00323B1C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3365D2">
                              <w:rPr>
                                <w:rFonts w:ascii="Arial" w:hAnsi="Arial" w:cs="Arial"/>
                                <w:b/>
                                <w:color w:val="auto"/>
                              </w:rPr>
                              <w:t xml:space="preserve">Source: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auto"/>
                              </w:rPr>
                              <w:t>Whole blood (any)</w:t>
                            </w:r>
                          </w:p>
                        </w:tc>
                      </w:tr>
                      <w:tr w:rsidR="00812611" w:rsidRPr="00323B1C" w14:paraId="00CBC1C6" w14:textId="77777777" w:rsidTr="00812611">
                        <w:tc>
                          <w:tcPr>
                            <w:tcW w:w="1205" w:type="dxa"/>
                          </w:tcPr>
                          <w:p w14:paraId="3F9F8748" w14:textId="3D00F87B" w:rsidR="00812611" w:rsidRPr="005D7EE0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LAC</w:t>
                            </w:r>
                          </w:p>
                        </w:tc>
                        <w:tc>
                          <w:tcPr>
                            <w:tcW w:w="2300" w:type="dxa"/>
                          </w:tcPr>
                          <w:p w14:paraId="6615A182" w14:textId="0C227CEB" w:rsidR="00812611" w:rsidRPr="005D7EE0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Whole blood lactate</w:t>
                            </w:r>
                          </w:p>
                        </w:tc>
                        <w:tc>
                          <w:tcPr>
                            <w:tcW w:w="1730" w:type="dxa"/>
                          </w:tcPr>
                          <w:p w14:paraId="66E1D596" w14:textId="6E33794E" w:rsidR="00812611" w:rsidRPr="00323B1C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323B1C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 4.0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mmol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323B1C" w14:paraId="6F4557A2" w14:textId="77777777" w:rsidTr="00812611">
                        <w:tc>
                          <w:tcPr>
                            <w:tcW w:w="1205" w:type="dxa"/>
                          </w:tcPr>
                          <w:p w14:paraId="10A9695D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K WB</w:t>
                            </w:r>
                          </w:p>
                        </w:tc>
                        <w:tc>
                          <w:tcPr>
                            <w:tcW w:w="2300" w:type="dxa"/>
                          </w:tcPr>
                          <w:p w14:paraId="4E3BC650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Whole blood potassium</w:t>
                            </w:r>
                          </w:p>
                        </w:tc>
                        <w:tc>
                          <w:tcPr>
                            <w:tcW w:w="1730" w:type="dxa"/>
                          </w:tcPr>
                          <w:p w14:paraId="6633C75F" w14:textId="77777777" w:rsidR="00812611" w:rsidRPr="00323B1C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323B1C">
                              <w:rPr>
                                <w:rFonts w:ascii="Arial" w:hAnsi="Arial" w:cs="Arial"/>
                                <w:color w:val="auto"/>
                              </w:rPr>
                              <w:t>≤</w:t>
                            </w:r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 xml:space="preserve">2.5 </w:t>
                            </w:r>
                            <w:proofErr w:type="spellStart"/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  <w:p w14:paraId="6B747F52" w14:textId="77777777" w:rsidR="00812611" w:rsidRPr="00323B1C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323B1C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 xml:space="preserve">6.4 </w:t>
                            </w:r>
                            <w:proofErr w:type="spellStart"/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323B1C" w14:paraId="660BA67F" w14:textId="77777777" w:rsidTr="00812611">
                        <w:tc>
                          <w:tcPr>
                            <w:tcW w:w="1205" w:type="dxa"/>
                          </w:tcPr>
                          <w:p w14:paraId="523FE2F4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NA WB</w:t>
                            </w:r>
                          </w:p>
                        </w:tc>
                        <w:tc>
                          <w:tcPr>
                            <w:tcW w:w="2300" w:type="dxa"/>
                          </w:tcPr>
                          <w:p w14:paraId="77F28347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Whole blood sodium</w:t>
                            </w:r>
                          </w:p>
                        </w:tc>
                        <w:tc>
                          <w:tcPr>
                            <w:tcW w:w="1730" w:type="dxa"/>
                          </w:tcPr>
                          <w:p w14:paraId="2DA3366D" w14:textId="77777777" w:rsidR="00812611" w:rsidRPr="00323B1C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323B1C">
                              <w:rPr>
                                <w:rFonts w:ascii="Arial" w:hAnsi="Arial" w:cs="Arial"/>
                                <w:color w:val="auto"/>
                              </w:rPr>
                              <w:t>≤</w:t>
                            </w:r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 xml:space="preserve">120 </w:t>
                            </w:r>
                            <w:proofErr w:type="spellStart"/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  <w:p w14:paraId="696BC258" w14:textId="77777777" w:rsidR="00812611" w:rsidRPr="00323B1C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323B1C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 xml:space="preserve">160 </w:t>
                            </w:r>
                            <w:proofErr w:type="spellStart"/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323B1C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7B59EA" w14:paraId="61760152" w14:textId="77777777" w:rsidTr="00812611">
                        <w:tc>
                          <w:tcPr>
                            <w:tcW w:w="1205" w:type="dxa"/>
                            <w:shd w:val="clear" w:color="auto" w:fill="auto"/>
                          </w:tcPr>
                          <w:p w14:paraId="67FF51FE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suppressOverlap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GLU WB</w:t>
                            </w:r>
                          </w:p>
                        </w:tc>
                        <w:tc>
                          <w:tcPr>
                            <w:tcW w:w="2300" w:type="dxa"/>
                            <w:shd w:val="clear" w:color="auto" w:fill="auto"/>
                          </w:tcPr>
                          <w:p w14:paraId="48F960C7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Whole blood glucose (&lt;18Y)</w:t>
                            </w:r>
                          </w:p>
                        </w:tc>
                        <w:tc>
                          <w:tcPr>
                            <w:tcW w:w="1730" w:type="dxa"/>
                            <w:shd w:val="clear" w:color="auto" w:fill="auto"/>
                          </w:tcPr>
                          <w:p w14:paraId="22029487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&lt;40 mg/</w:t>
                            </w:r>
                            <w:proofErr w:type="spellStart"/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  <w:p w14:paraId="5808B78A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&gt;300 mg/</w:t>
                            </w:r>
                            <w:proofErr w:type="spellStart"/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812611" w:rsidRPr="007B59EA" w14:paraId="473FD195" w14:textId="77777777" w:rsidTr="00812611">
                        <w:tc>
                          <w:tcPr>
                            <w:tcW w:w="1205" w:type="dxa"/>
                            <w:shd w:val="clear" w:color="auto" w:fill="auto"/>
                          </w:tcPr>
                          <w:p w14:paraId="071D9EFA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GLU WB</w:t>
                            </w:r>
                          </w:p>
                        </w:tc>
                        <w:tc>
                          <w:tcPr>
                            <w:tcW w:w="2300" w:type="dxa"/>
                            <w:shd w:val="clear" w:color="auto" w:fill="auto"/>
                          </w:tcPr>
                          <w:p w14:paraId="16689DC9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Whole blood glucose (</w:t>
                            </w: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</w:p>
                        </w:tc>
                        <w:tc>
                          <w:tcPr>
                            <w:tcW w:w="1730" w:type="dxa"/>
                            <w:shd w:val="clear" w:color="auto" w:fill="auto"/>
                          </w:tcPr>
                          <w:p w14:paraId="4679EE01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≤</w:t>
                            </w: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50 mg/</w:t>
                            </w:r>
                            <w:proofErr w:type="spellStart"/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  <w:p w14:paraId="4EAC68DD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500 mg/</w:t>
                            </w:r>
                            <w:proofErr w:type="spellStart"/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  <w:tr w:rsidR="00812611" w:rsidRPr="007B59EA" w14:paraId="0E16CD8B" w14:textId="77777777" w:rsidTr="00812611">
                        <w:tc>
                          <w:tcPr>
                            <w:tcW w:w="1205" w:type="dxa"/>
                            <w:shd w:val="clear" w:color="auto" w:fill="auto"/>
                          </w:tcPr>
                          <w:p w14:paraId="76581F29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MET HGB</w:t>
                            </w:r>
                          </w:p>
                        </w:tc>
                        <w:tc>
                          <w:tcPr>
                            <w:tcW w:w="2300" w:type="dxa"/>
                            <w:shd w:val="clear" w:color="auto" w:fill="auto"/>
                          </w:tcPr>
                          <w:p w14:paraId="2DB06686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proofErr w:type="spellStart"/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Methemoglobin</w:t>
                            </w:r>
                            <w:proofErr w:type="spellEnd"/>
                          </w:p>
                        </w:tc>
                        <w:tc>
                          <w:tcPr>
                            <w:tcW w:w="1730" w:type="dxa"/>
                            <w:shd w:val="clear" w:color="auto" w:fill="auto"/>
                          </w:tcPr>
                          <w:p w14:paraId="6359FB9E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3.0%</w:t>
                            </w:r>
                          </w:p>
                        </w:tc>
                      </w:tr>
                      <w:tr w:rsidR="00812611" w:rsidRPr="007B59EA" w14:paraId="6FB74541" w14:textId="77777777" w:rsidTr="00812611">
                        <w:tc>
                          <w:tcPr>
                            <w:tcW w:w="1205" w:type="dxa"/>
                            <w:shd w:val="clear" w:color="auto" w:fill="auto"/>
                          </w:tcPr>
                          <w:p w14:paraId="1BD80B9D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CO HGB</w:t>
                            </w:r>
                          </w:p>
                        </w:tc>
                        <w:tc>
                          <w:tcPr>
                            <w:tcW w:w="2300" w:type="dxa"/>
                            <w:shd w:val="clear" w:color="auto" w:fill="auto"/>
                          </w:tcPr>
                          <w:p w14:paraId="4A424FC4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proofErr w:type="spellStart"/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Carboxyhemoglobin</w:t>
                            </w:r>
                            <w:proofErr w:type="spellEnd"/>
                          </w:p>
                        </w:tc>
                        <w:tc>
                          <w:tcPr>
                            <w:tcW w:w="1730" w:type="dxa"/>
                            <w:shd w:val="clear" w:color="auto" w:fill="auto"/>
                          </w:tcPr>
                          <w:p w14:paraId="6CFAE1D9" w14:textId="3B4BB41E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</w:rPr>
                              <w:t>&gt;</w:t>
                            </w: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 12%</w:t>
                            </w:r>
                          </w:p>
                        </w:tc>
                      </w:tr>
                      <w:tr w:rsidR="00812611" w:rsidRPr="007B59EA" w14:paraId="38F94ED2" w14:textId="77777777" w:rsidTr="00812611">
                        <w:tc>
                          <w:tcPr>
                            <w:tcW w:w="1205" w:type="dxa"/>
                            <w:shd w:val="clear" w:color="auto" w:fill="auto"/>
                          </w:tcPr>
                          <w:p w14:paraId="64E8BF87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ICA WB</w:t>
                            </w:r>
                          </w:p>
                        </w:tc>
                        <w:tc>
                          <w:tcPr>
                            <w:tcW w:w="2300" w:type="dxa"/>
                            <w:shd w:val="clear" w:color="auto" w:fill="auto"/>
                          </w:tcPr>
                          <w:p w14:paraId="5008940E" w14:textId="77777777" w:rsidR="00812611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Calcium, ionized (&lt;18Y)</w:t>
                            </w:r>
                          </w:p>
                          <w:p w14:paraId="7424BA25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  <w:shd w:val="clear" w:color="auto" w:fill="auto"/>
                          </w:tcPr>
                          <w:p w14:paraId="40060E35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&lt;1 </w:t>
                            </w:r>
                            <w:proofErr w:type="spellStart"/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/L</w:t>
                            </w:r>
                          </w:p>
                          <w:p w14:paraId="435BEF54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&gt;1.60 </w:t>
                            </w:r>
                            <w:proofErr w:type="spellStart"/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7B59EA" w14:paraId="518E20EF" w14:textId="77777777" w:rsidTr="00812611">
                        <w:tc>
                          <w:tcPr>
                            <w:tcW w:w="1205" w:type="dxa"/>
                            <w:shd w:val="clear" w:color="auto" w:fill="auto"/>
                          </w:tcPr>
                          <w:p w14:paraId="4F5197F1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ICA WB</w:t>
                            </w:r>
                          </w:p>
                        </w:tc>
                        <w:tc>
                          <w:tcPr>
                            <w:tcW w:w="2300" w:type="dxa"/>
                            <w:shd w:val="clear" w:color="auto" w:fill="auto"/>
                          </w:tcPr>
                          <w:p w14:paraId="083EE799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Calcium, ionized (</w:t>
                            </w: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18Y)</w:t>
                            </w:r>
                          </w:p>
                        </w:tc>
                        <w:tc>
                          <w:tcPr>
                            <w:tcW w:w="1730" w:type="dxa"/>
                            <w:shd w:val="clear" w:color="auto" w:fill="auto"/>
                          </w:tcPr>
                          <w:p w14:paraId="70479366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≤</w:t>
                            </w: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 xml:space="preserve">0.75 </w:t>
                            </w:r>
                            <w:proofErr w:type="spellStart"/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  <w:p w14:paraId="04EEA073" w14:textId="77777777" w:rsidR="00812611" w:rsidRPr="007B59EA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7B59EA">
                              <w:rPr>
                                <w:rFonts w:ascii="Arial" w:hAnsi="Arial" w:cs="Arial"/>
                                <w:color w:val="auto"/>
                              </w:rPr>
                              <w:t>≥</w:t>
                            </w:r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 xml:space="preserve">1.66 </w:t>
                            </w:r>
                            <w:proofErr w:type="spellStart"/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mmol</w:t>
                            </w:r>
                            <w:proofErr w:type="spellEnd"/>
                            <w:r w:rsidRPr="007B59EA">
                              <w:rPr>
                                <w:rFonts w:ascii="Arial" w:hAnsi="Arial"/>
                                <w:color w:val="auto"/>
                              </w:rPr>
                              <w:t>/L</w:t>
                            </w:r>
                          </w:p>
                        </w:tc>
                      </w:tr>
                      <w:tr w:rsidR="00812611" w:rsidRPr="00323B1C" w14:paraId="4E877E1A" w14:textId="77777777" w:rsidTr="00812611">
                        <w:tc>
                          <w:tcPr>
                            <w:tcW w:w="1205" w:type="dxa"/>
                          </w:tcPr>
                          <w:p w14:paraId="549263C3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ind w:right="-110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tHB</w:t>
                            </w:r>
                            <w:proofErr w:type="spellEnd"/>
                          </w:p>
                        </w:tc>
                        <w:tc>
                          <w:tcPr>
                            <w:tcW w:w="2300" w:type="dxa"/>
                          </w:tcPr>
                          <w:p w14:paraId="0F0A221C" w14:textId="77777777" w:rsidR="00812611" w:rsidRPr="005D7EE0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Total Hemoglobin</w:t>
                            </w:r>
                          </w:p>
                        </w:tc>
                        <w:tc>
                          <w:tcPr>
                            <w:tcW w:w="1730" w:type="dxa"/>
                            <w:shd w:val="clear" w:color="auto" w:fill="auto"/>
                          </w:tcPr>
                          <w:p w14:paraId="12CB3FBA" w14:textId="099ED8F8" w:rsidR="00812611" w:rsidRPr="005D7EE0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&lt;</w:t>
                            </w:r>
                            <w:r>
                              <w:rPr>
                                <w:rFonts w:ascii="Arial" w:hAnsi="Arial"/>
                                <w:color w:val="auto"/>
                              </w:rPr>
                              <w:t>6</w:t>
                            </w: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 xml:space="preserve">   </w:t>
                            </w:r>
                          </w:p>
                          <w:p w14:paraId="1A5874DA" w14:textId="77777777" w:rsidR="00812611" w:rsidRPr="00323B1C" w:rsidRDefault="00812611" w:rsidP="0034767A">
                            <w:pPr>
                              <w:tabs>
                                <w:tab w:val="left" w:pos="3330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&gt;20 g/</w:t>
                            </w:r>
                            <w:proofErr w:type="spellStart"/>
                            <w:r w:rsidRPr="005D7EE0">
                              <w:rPr>
                                <w:rFonts w:ascii="Arial" w:hAnsi="Arial"/>
                                <w:color w:val="auto"/>
                              </w:rPr>
                              <w:t>dL</w:t>
                            </w:r>
                            <w:proofErr w:type="spellEnd"/>
                          </w:p>
                        </w:tc>
                      </w:tr>
                    </w:tbl>
                    <w:p w14:paraId="3578B61B" w14:textId="77777777" w:rsidR="00812611" w:rsidRPr="001760C8" w:rsidRDefault="00812611" w:rsidP="0034767A">
                      <w:pPr>
                        <w:spacing w:after="0" w:line="240" w:lineRule="auto"/>
                        <w:ind w:right="246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>
        <w:rPr>
          <w:rFonts w:ascii="Arial" w:hAnsi="Arial"/>
          <w:color w:val="A6093D"/>
          <w:sz w:val="30"/>
          <w:szCs w:val="30"/>
        </w:rPr>
        <w:t>Blood Gas</w:t>
      </w:r>
      <w:r>
        <w:rPr>
          <w:rFonts w:ascii="Arial" w:hAnsi="Arial"/>
          <w:sz w:val="30"/>
          <w:szCs w:val="30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5235" w:type="dxa"/>
        <w:tblLook w:val="04A0" w:firstRow="1" w:lastRow="0" w:firstColumn="1" w:lastColumn="0" w:noHBand="0" w:noVBand="1"/>
      </w:tblPr>
      <w:tblGrid>
        <w:gridCol w:w="1205"/>
        <w:gridCol w:w="2285"/>
        <w:gridCol w:w="15"/>
        <w:gridCol w:w="1730"/>
      </w:tblGrid>
      <w:tr w:rsidR="0034767A" w:rsidRPr="003365D2" w14:paraId="6A18F970" w14:textId="77777777" w:rsidTr="0034767A">
        <w:tc>
          <w:tcPr>
            <w:tcW w:w="5235" w:type="dxa"/>
            <w:gridSpan w:val="4"/>
            <w:shd w:val="clear" w:color="auto" w:fill="D9D9D9" w:themeFill="background1" w:themeFillShade="D9"/>
          </w:tcPr>
          <w:p w14:paraId="33694F6E" w14:textId="77777777" w:rsidR="0034767A" w:rsidRPr="003365D2" w:rsidRDefault="0034767A" w:rsidP="0034767A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 w:rsidRPr="003365D2">
              <w:rPr>
                <w:rFonts w:ascii="Arial" w:hAnsi="Arial" w:cs="Arial"/>
                <w:b/>
                <w:color w:val="auto"/>
              </w:rPr>
              <w:t>Source: Arterial</w:t>
            </w:r>
          </w:p>
        </w:tc>
      </w:tr>
      <w:tr w:rsidR="0034767A" w:rsidRPr="00323B1C" w14:paraId="077212F9" w14:textId="77777777" w:rsidTr="0034767A">
        <w:tc>
          <w:tcPr>
            <w:tcW w:w="1205" w:type="dxa"/>
          </w:tcPr>
          <w:p w14:paraId="5B262CA8" w14:textId="77777777" w:rsidR="0034767A" w:rsidRPr="005D7EE0" w:rsidRDefault="0034767A" w:rsidP="0034767A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pH</w:t>
            </w:r>
          </w:p>
        </w:tc>
        <w:tc>
          <w:tcPr>
            <w:tcW w:w="2300" w:type="dxa"/>
            <w:gridSpan w:val="2"/>
          </w:tcPr>
          <w:p w14:paraId="628C033E" w14:textId="65CF587B" w:rsidR="0034767A" w:rsidRPr="005D7EE0" w:rsidRDefault="00C07BFF" w:rsidP="008511A6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pH units</w:t>
            </w:r>
            <w:r w:rsidR="0034767A" w:rsidRPr="005D7EE0">
              <w:rPr>
                <w:rFonts w:ascii="Arial" w:hAnsi="Arial"/>
                <w:color w:val="auto"/>
              </w:rPr>
              <w:t xml:space="preserve"> </w:t>
            </w:r>
            <w:r>
              <w:rPr>
                <w:rFonts w:ascii="Arial" w:hAnsi="Arial"/>
                <w:color w:val="auto"/>
              </w:rPr>
              <w:t>(&lt;18</w:t>
            </w:r>
            <w:r w:rsidR="0034767A">
              <w:rPr>
                <w:rFonts w:ascii="Arial" w:hAnsi="Arial"/>
                <w:color w:val="auto"/>
              </w:rPr>
              <w:t>)</w:t>
            </w:r>
          </w:p>
        </w:tc>
        <w:tc>
          <w:tcPr>
            <w:tcW w:w="1730" w:type="dxa"/>
          </w:tcPr>
          <w:p w14:paraId="3065560A" w14:textId="77777777" w:rsidR="0034767A" w:rsidRPr="00323B1C" w:rsidRDefault="0034767A" w:rsidP="0034767A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>
              <w:rPr>
                <w:rFonts w:ascii="Arial" w:hAnsi="Arial"/>
                <w:color w:val="auto"/>
              </w:rPr>
              <w:t>7.0</w:t>
            </w:r>
            <w:r w:rsidRPr="00323B1C">
              <w:rPr>
                <w:rFonts w:ascii="Arial" w:hAnsi="Arial"/>
                <w:color w:val="auto"/>
              </w:rPr>
              <w:t xml:space="preserve"> </w:t>
            </w:r>
          </w:p>
          <w:p w14:paraId="3AA2826B" w14:textId="77777777" w:rsidR="0034767A" w:rsidRPr="00323B1C" w:rsidRDefault="0034767A" w:rsidP="0034767A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&gt;</w:t>
            </w:r>
            <w:r>
              <w:rPr>
                <w:rFonts w:ascii="Arial" w:hAnsi="Arial"/>
                <w:color w:val="auto"/>
              </w:rPr>
              <w:t>7.6</w:t>
            </w:r>
            <w:r w:rsidRPr="00323B1C">
              <w:rPr>
                <w:rFonts w:ascii="Arial" w:hAnsi="Arial"/>
                <w:color w:val="auto"/>
              </w:rPr>
              <w:t xml:space="preserve"> </w:t>
            </w:r>
          </w:p>
        </w:tc>
      </w:tr>
      <w:tr w:rsidR="0034767A" w:rsidRPr="00323B1C" w14:paraId="0F5021F1" w14:textId="77777777" w:rsidTr="0034767A">
        <w:tc>
          <w:tcPr>
            <w:tcW w:w="1205" w:type="dxa"/>
          </w:tcPr>
          <w:p w14:paraId="3E4E949A" w14:textId="77777777" w:rsidR="0034767A" w:rsidRPr="005D7EE0" w:rsidRDefault="0034767A" w:rsidP="0034767A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pH</w:t>
            </w:r>
          </w:p>
        </w:tc>
        <w:tc>
          <w:tcPr>
            <w:tcW w:w="2300" w:type="dxa"/>
            <w:gridSpan w:val="2"/>
          </w:tcPr>
          <w:p w14:paraId="67A7AFFC" w14:textId="7F4A1D05" w:rsidR="0034767A" w:rsidRPr="005D7EE0" w:rsidRDefault="0034767A" w:rsidP="0034767A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pH units (</w:t>
            </w:r>
            <w:r>
              <w:rPr>
                <w:rFonts w:ascii="Arial" w:hAnsi="Arial" w:cs="Arial"/>
                <w:color w:val="auto"/>
              </w:rPr>
              <w:t>≥</w:t>
            </w:r>
            <w:r w:rsidR="00C07BFF">
              <w:rPr>
                <w:rFonts w:ascii="Arial" w:hAnsi="Arial"/>
                <w:color w:val="auto"/>
              </w:rPr>
              <w:t>18</w:t>
            </w:r>
            <w:r>
              <w:rPr>
                <w:rFonts w:ascii="Arial" w:hAnsi="Arial"/>
                <w:color w:val="auto"/>
              </w:rPr>
              <w:t>)</w:t>
            </w:r>
          </w:p>
          <w:p w14:paraId="271740CC" w14:textId="77777777" w:rsidR="0034767A" w:rsidRPr="005D7EE0" w:rsidRDefault="0034767A" w:rsidP="0034767A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</w:p>
        </w:tc>
        <w:tc>
          <w:tcPr>
            <w:tcW w:w="1730" w:type="dxa"/>
          </w:tcPr>
          <w:p w14:paraId="421D9B51" w14:textId="77777777" w:rsidR="0034767A" w:rsidRDefault="0034767A" w:rsidP="0034767A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≤7.2</w:t>
            </w:r>
          </w:p>
          <w:p w14:paraId="04DC37AA" w14:textId="77777777" w:rsidR="0034767A" w:rsidRPr="00323B1C" w:rsidRDefault="0034767A" w:rsidP="0034767A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≥7.6</w:t>
            </w:r>
          </w:p>
        </w:tc>
      </w:tr>
      <w:tr w:rsidR="00434DFD" w:rsidRPr="00323B1C" w14:paraId="13224415" w14:textId="77777777" w:rsidTr="0034767A">
        <w:tc>
          <w:tcPr>
            <w:tcW w:w="1205" w:type="dxa"/>
          </w:tcPr>
          <w:p w14:paraId="30D08E11" w14:textId="1AE83508" w:rsidR="00434DFD" w:rsidRDefault="00434DFD" w:rsidP="00434DFD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300" w:type="dxa"/>
            <w:gridSpan w:val="2"/>
          </w:tcPr>
          <w:p w14:paraId="4BE6FEB6" w14:textId="594734DE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Partial carbon dioxide</w:t>
            </w:r>
            <w:r>
              <w:rPr>
                <w:rFonts w:ascii="Arial" w:hAnsi="Arial"/>
                <w:color w:val="auto"/>
              </w:rPr>
              <w:t xml:space="preserve"> (&lt;18 years)</w:t>
            </w:r>
          </w:p>
        </w:tc>
        <w:tc>
          <w:tcPr>
            <w:tcW w:w="1730" w:type="dxa"/>
          </w:tcPr>
          <w:p w14:paraId="1BC414FF" w14:textId="77777777" w:rsidR="00434DFD" w:rsidRPr="00323B1C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 w:rsidRPr="00323B1C">
              <w:rPr>
                <w:rFonts w:ascii="Arial" w:hAnsi="Arial"/>
                <w:color w:val="auto"/>
              </w:rPr>
              <w:t>20 mmHg</w:t>
            </w:r>
          </w:p>
          <w:p w14:paraId="77C67277" w14:textId="4C664723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&gt;75</w:t>
            </w:r>
            <w:r w:rsidRPr="00323B1C">
              <w:rPr>
                <w:rFonts w:ascii="Arial" w:hAnsi="Arial"/>
                <w:color w:val="auto"/>
              </w:rPr>
              <w:t xml:space="preserve"> mmHg</w:t>
            </w:r>
          </w:p>
        </w:tc>
      </w:tr>
      <w:tr w:rsidR="00434DFD" w:rsidRPr="00323B1C" w14:paraId="5D6154CB" w14:textId="77777777" w:rsidTr="0034767A">
        <w:tc>
          <w:tcPr>
            <w:tcW w:w="1205" w:type="dxa"/>
          </w:tcPr>
          <w:p w14:paraId="39733EEE" w14:textId="0AC3F504" w:rsidR="00434DFD" w:rsidRDefault="00434DFD" w:rsidP="00434DFD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300" w:type="dxa"/>
            <w:gridSpan w:val="2"/>
          </w:tcPr>
          <w:p w14:paraId="154201C3" w14:textId="1A9B5221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Partial carbon dioxide (</w:t>
            </w:r>
            <w:r>
              <w:rPr>
                <w:rFonts w:ascii="Arial" w:hAnsi="Arial" w:cs="Arial"/>
                <w:color w:val="auto"/>
              </w:rPr>
              <w:t>≥</w:t>
            </w:r>
            <w:r>
              <w:rPr>
                <w:rFonts w:ascii="Arial" w:hAnsi="Arial"/>
                <w:color w:val="auto"/>
              </w:rPr>
              <w:t>18)</w:t>
            </w:r>
          </w:p>
        </w:tc>
        <w:tc>
          <w:tcPr>
            <w:tcW w:w="1730" w:type="dxa"/>
          </w:tcPr>
          <w:p w14:paraId="53AA6DE4" w14:textId="77777777" w:rsidR="00434DFD" w:rsidRPr="00323B1C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≤</w:t>
            </w:r>
            <w:r w:rsidRPr="00323B1C">
              <w:rPr>
                <w:rFonts w:ascii="Arial" w:hAnsi="Arial"/>
                <w:color w:val="auto"/>
              </w:rPr>
              <w:t>20 mmHg</w:t>
            </w:r>
          </w:p>
          <w:p w14:paraId="204A4C64" w14:textId="4C469C9E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≥70</w:t>
            </w:r>
            <w:r w:rsidRPr="00323B1C">
              <w:rPr>
                <w:rFonts w:ascii="Arial" w:hAnsi="Arial"/>
                <w:color w:val="auto"/>
              </w:rPr>
              <w:t xml:space="preserve"> mmHg</w:t>
            </w:r>
          </w:p>
        </w:tc>
      </w:tr>
      <w:tr w:rsidR="00434DFD" w:rsidRPr="00323B1C" w14:paraId="1700A2C4" w14:textId="77777777" w:rsidTr="0034767A">
        <w:tc>
          <w:tcPr>
            <w:tcW w:w="1205" w:type="dxa"/>
          </w:tcPr>
          <w:p w14:paraId="57D0491C" w14:textId="02D2E54D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300" w:type="dxa"/>
            <w:gridSpan w:val="2"/>
          </w:tcPr>
          <w:p w14:paraId="6C919AF9" w14:textId="6FB3659B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Partial pressure of oxygen</w:t>
            </w:r>
          </w:p>
        </w:tc>
        <w:tc>
          <w:tcPr>
            <w:tcW w:w="1730" w:type="dxa"/>
          </w:tcPr>
          <w:p w14:paraId="28F34090" w14:textId="504DD2B6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323B1C">
              <w:rPr>
                <w:rFonts w:ascii="Arial" w:hAnsi="Arial" w:cs="Arial"/>
                <w:color w:val="auto"/>
              </w:rPr>
              <w:t>≤</w:t>
            </w:r>
            <w:r w:rsidRPr="00323B1C">
              <w:rPr>
                <w:rFonts w:ascii="Arial" w:hAnsi="Arial"/>
                <w:color w:val="auto"/>
              </w:rPr>
              <w:t>39 mmHg</w:t>
            </w:r>
          </w:p>
        </w:tc>
      </w:tr>
      <w:tr w:rsidR="00434DFD" w14:paraId="79AEA0AF" w14:textId="77777777" w:rsidTr="0034767A">
        <w:tc>
          <w:tcPr>
            <w:tcW w:w="1205" w:type="dxa"/>
          </w:tcPr>
          <w:p w14:paraId="1032E256" w14:textId="189CF342" w:rsidR="00434DFD" w:rsidRDefault="00434DFD" w:rsidP="00434DFD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HCO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3</w:t>
            </w:r>
          </w:p>
        </w:tc>
        <w:tc>
          <w:tcPr>
            <w:tcW w:w="2300" w:type="dxa"/>
            <w:gridSpan w:val="2"/>
          </w:tcPr>
          <w:p w14:paraId="0B21B12C" w14:textId="7FF2ADC2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Bicarbonate (&lt;18)</w:t>
            </w:r>
          </w:p>
        </w:tc>
        <w:tc>
          <w:tcPr>
            <w:tcW w:w="1730" w:type="dxa"/>
          </w:tcPr>
          <w:p w14:paraId="4B39A701" w14:textId="664221CC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>
              <w:rPr>
                <w:rFonts w:ascii="Arial" w:hAnsi="Arial"/>
                <w:color w:val="auto"/>
              </w:rPr>
              <w:t>8</w:t>
            </w:r>
          </w:p>
          <w:p w14:paraId="269693BE" w14:textId="6FB3421E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</w:tr>
      <w:tr w:rsidR="00434DFD" w:rsidRPr="00323B1C" w14:paraId="46332285" w14:textId="77777777" w:rsidTr="0034767A">
        <w:tc>
          <w:tcPr>
            <w:tcW w:w="1205" w:type="dxa"/>
          </w:tcPr>
          <w:p w14:paraId="3B575069" w14:textId="77777777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HCO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3</w:t>
            </w:r>
          </w:p>
        </w:tc>
        <w:tc>
          <w:tcPr>
            <w:tcW w:w="2300" w:type="dxa"/>
            <w:gridSpan w:val="2"/>
          </w:tcPr>
          <w:p w14:paraId="1FB4A948" w14:textId="26583A50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Bicarbonate (</w:t>
            </w:r>
            <w:r>
              <w:rPr>
                <w:rFonts w:ascii="Arial" w:hAnsi="Arial" w:cs="Arial"/>
                <w:color w:val="auto"/>
              </w:rPr>
              <w:t>≥</w:t>
            </w:r>
            <w:r>
              <w:rPr>
                <w:rFonts w:ascii="Arial" w:hAnsi="Arial"/>
                <w:color w:val="auto"/>
              </w:rPr>
              <w:t>18)</w:t>
            </w:r>
          </w:p>
        </w:tc>
        <w:tc>
          <w:tcPr>
            <w:tcW w:w="1730" w:type="dxa"/>
          </w:tcPr>
          <w:p w14:paraId="70CF0087" w14:textId="77777777" w:rsidR="00434DFD" w:rsidRPr="00323B1C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323B1C">
              <w:rPr>
                <w:rFonts w:ascii="Arial" w:hAnsi="Arial" w:cs="Arial"/>
                <w:color w:val="auto"/>
              </w:rPr>
              <w:t>≤</w:t>
            </w:r>
            <w:r w:rsidRPr="00323B1C">
              <w:rPr>
                <w:rFonts w:ascii="Arial" w:hAnsi="Arial"/>
                <w:color w:val="auto"/>
              </w:rPr>
              <w:t xml:space="preserve">12 </w:t>
            </w:r>
            <w:proofErr w:type="spellStart"/>
            <w:r w:rsidRPr="00323B1C">
              <w:rPr>
                <w:rFonts w:ascii="Arial" w:hAnsi="Arial"/>
                <w:color w:val="auto"/>
              </w:rPr>
              <w:t>mmol</w:t>
            </w:r>
            <w:proofErr w:type="spellEnd"/>
            <w:r w:rsidRPr="00323B1C">
              <w:rPr>
                <w:rFonts w:ascii="Arial" w:hAnsi="Arial"/>
                <w:color w:val="auto"/>
              </w:rPr>
              <w:t>/L</w:t>
            </w:r>
          </w:p>
          <w:p w14:paraId="50541EEC" w14:textId="77777777" w:rsidR="00434DFD" w:rsidRPr="00323B1C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323B1C">
              <w:rPr>
                <w:rFonts w:ascii="Arial" w:hAnsi="Arial" w:cs="Arial"/>
                <w:color w:val="auto"/>
              </w:rPr>
              <w:t>≥</w:t>
            </w:r>
            <w:r w:rsidRPr="00323B1C">
              <w:rPr>
                <w:rFonts w:ascii="Arial" w:hAnsi="Arial"/>
                <w:color w:val="auto"/>
              </w:rPr>
              <w:t xml:space="preserve">40 </w:t>
            </w:r>
            <w:proofErr w:type="spellStart"/>
            <w:r w:rsidRPr="00323B1C">
              <w:rPr>
                <w:rFonts w:ascii="Arial" w:hAnsi="Arial"/>
                <w:color w:val="auto"/>
              </w:rPr>
              <w:t>mmol</w:t>
            </w:r>
            <w:proofErr w:type="spellEnd"/>
            <w:r w:rsidRPr="00323B1C">
              <w:rPr>
                <w:rFonts w:ascii="Arial" w:hAnsi="Arial"/>
                <w:color w:val="auto"/>
              </w:rPr>
              <w:t>/L</w:t>
            </w:r>
          </w:p>
        </w:tc>
      </w:tr>
      <w:tr w:rsidR="00434DFD" w:rsidRPr="00323B1C" w14:paraId="27EF757C" w14:textId="77777777" w:rsidTr="0034767A">
        <w:tc>
          <w:tcPr>
            <w:tcW w:w="1205" w:type="dxa"/>
          </w:tcPr>
          <w:p w14:paraId="3C7D120F" w14:textId="7883FF8D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TCO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300" w:type="dxa"/>
            <w:gridSpan w:val="2"/>
          </w:tcPr>
          <w:p w14:paraId="252A932E" w14:textId="26BCCCB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Total carbon dioxide (&lt;18)</w:t>
            </w:r>
          </w:p>
        </w:tc>
        <w:tc>
          <w:tcPr>
            <w:tcW w:w="1730" w:type="dxa"/>
          </w:tcPr>
          <w:p w14:paraId="6D5D1B5B" w14:textId="1F283929" w:rsidR="00434DFD" w:rsidRPr="00323B1C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&lt;9 </w:t>
            </w:r>
            <w:r w:rsidRPr="00323B1C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323B1C">
              <w:rPr>
                <w:rFonts w:ascii="Arial" w:hAnsi="Arial"/>
                <w:color w:val="auto"/>
              </w:rPr>
              <w:t>mmol</w:t>
            </w:r>
            <w:proofErr w:type="spellEnd"/>
            <w:r w:rsidRPr="00323B1C">
              <w:rPr>
                <w:rFonts w:ascii="Arial" w:hAnsi="Arial"/>
                <w:color w:val="auto"/>
              </w:rPr>
              <w:t>/L</w:t>
            </w:r>
          </w:p>
        </w:tc>
      </w:tr>
      <w:tr w:rsidR="00434DFD" w:rsidRPr="00323B1C" w14:paraId="7BAD89EB" w14:textId="77777777" w:rsidTr="0034767A">
        <w:tc>
          <w:tcPr>
            <w:tcW w:w="1205" w:type="dxa"/>
          </w:tcPr>
          <w:p w14:paraId="32C0198A" w14:textId="77777777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TCO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300" w:type="dxa"/>
            <w:gridSpan w:val="2"/>
          </w:tcPr>
          <w:p w14:paraId="0EA09914" w14:textId="5B970064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Total carbon dioxide</w:t>
            </w:r>
            <w:r>
              <w:rPr>
                <w:rFonts w:ascii="Arial" w:hAnsi="Arial"/>
                <w:color w:val="auto"/>
              </w:rPr>
              <w:t xml:space="preserve"> (</w:t>
            </w:r>
            <w:r>
              <w:rPr>
                <w:rFonts w:ascii="Arial" w:hAnsi="Arial" w:cs="Arial"/>
                <w:color w:val="auto"/>
              </w:rPr>
              <w:t>≥</w:t>
            </w:r>
            <w:r>
              <w:rPr>
                <w:rFonts w:ascii="Arial" w:hAnsi="Arial"/>
                <w:color w:val="auto"/>
              </w:rPr>
              <w:t>18)</w:t>
            </w:r>
          </w:p>
        </w:tc>
        <w:tc>
          <w:tcPr>
            <w:tcW w:w="1730" w:type="dxa"/>
          </w:tcPr>
          <w:p w14:paraId="421D54DB" w14:textId="77777777" w:rsidR="00434DFD" w:rsidRPr="00323B1C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323B1C">
              <w:rPr>
                <w:rFonts w:ascii="Arial" w:hAnsi="Arial" w:cs="Arial"/>
                <w:color w:val="auto"/>
              </w:rPr>
              <w:t>≤</w:t>
            </w:r>
            <w:r w:rsidRPr="00323B1C">
              <w:rPr>
                <w:rFonts w:ascii="Arial" w:hAnsi="Arial"/>
                <w:color w:val="auto"/>
              </w:rPr>
              <w:t xml:space="preserve">12 </w:t>
            </w:r>
            <w:proofErr w:type="spellStart"/>
            <w:r w:rsidRPr="00323B1C">
              <w:rPr>
                <w:rFonts w:ascii="Arial" w:hAnsi="Arial"/>
                <w:color w:val="auto"/>
              </w:rPr>
              <w:t>mmol</w:t>
            </w:r>
            <w:proofErr w:type="spellEnd"/>
            <w:r w:rsidRPr="00323B1C">
              <w:rPr>
                <w:rFonts w:ascii="Arial" w:hAnsi="Arial"/>
                <w:color w:val="auto"/>
              </w:rPr>
              <w:t>/L</w:t>
            </w:r>
          </w:p>
          <w:p w14:paraId="7A4D1F0F" w14:textId="77777777" w:rsidR="00434DFD" w:rsidRPr="00323B1C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323B1C">
              <w:rPr>
                <w:rFonts w:ascii="Arial" w:hAnsi="Arial" w:cs="Arial"/>
                <w:color w:val="auto"/>
              </w:rPr>
              <w:t>≥</w:t>
            </w:r>
            <w:r w:rsidRPr="00323B1C">
              <w:rPr>
                <w:rFonts w:ascii="Arial" w:hAnsi="Arial"/>
                <w:color w:val="auto"/>
              </w:rPr>
              <w:t xml:space="preserve">40 </w:t>
            </w:r>
            <w:proofErr w:type="spellStart"/>
            <w:r w:rsidRPr="00323B1C">
              <w:rPr>
                <w:rFonts w:ascii="Arial" w:hAnsi="Arial"/>
                <w:color w:val="auto"/>
              </w:rPr>
              <w:t>mmol</w:t>
            </w:r>
            <w:proofErr w:type="spellEnd"/>
            <w:r w:rsidRPr="00323B1C">
              <w:rPr>
                <w:rFonts w:ascii="Arial" w:hAnsi="Arial"/>
                <w:color w:val="auto"/>
              </w:rPr>
              <w:t>/L</w:t>
            </w:r>
          </w:p>
        </w:tc>
      </w:tr>
      <w:tr w:rsidR="00434DFD" w:rsidRPr="003365D2" w14:paraId="7CF3D24B" w14:textId="77777777" w:rsidTr="0034767A">
        <w:tc>
          <w:tcPr>
            <w:tcW w:w="5235" w:type="dxa"/>
            <w:gridSpan w:val="4"/>
            <w:shd w:val="clear" w:color="auto" w:fill="D9D9D9" w:themeFill="background1" w:themeFillShade="D9"/>
          </w:tcPr>
          <w:p w14:paraId="6B537D1E" w14:textId="77777777" w:rsidR="00434DFD" w:rsidRPr="003365D2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Source: Venous</w:t>
            </w:r>
          </w:p>
        </w:tc>
      </w:tr>
      <w:tr w:rsidR="00434DFD" w14:paraId="28E81C3D" w14:textId="77777777" w:rsidTr="0034767A">
        <w:tc>
          <w:tcPr>
            <w:tcW w:w="1205" w:type="dxa"/>
            <w:shd w:val="clear" w:color="auto" w:fill="FFFFFF" w:themeFill="background1"/>
          </w:tcPr>
          <w:p w14:paraId="225E9023" w14:textId="32FFF219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pH</w:t>
            </w:r>
          </w:p>
        </w:tc>
        <w:tc>
          <w:tcPr>
            <w:tcW w:w="2285" w:type="dxa"/>
            <w:shd w:val="clear" w:color="auto" w:fill="FFFFFF" w:themeFill="background1"/>
          </w:tcPr>
          <w:p w14:paraId="20CC4245" w14:textId="1FF7675A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pH units</w:t>
            </w:r>
            <w:r w:rsidRPr="005D7EE0">
              <w:rPr>
                <w:rFonts w:ascii="Arial" w:hAnsi="Arial"/>
                <w:color w:val="auto"/>
              </w:rPr>
              <w:t xml:space="preserve"> </w:t>
            </w:r>
            <w:r>
              <w:rPr>
                <w:rFonts w:ascii="Arial" w:hAnsi="Arial"/>
                <w:color w:val="auto"/>
              </w:rPr>
              <w:t>(&lt;18)</w:t>
            </w:r>
          </w:p>
        </w:tc>
        <w:tc>
          <w:tcPr>
            <w:tcW w:w="1745" w:type="dxa"/>
            <w:gridSpan w:val="2"/>
            <w:shd w:val="clear" w:color="auto" w:fill="FFFFFF" w:themeFill="background1"/>
          </w:tcPr>
          <w:p w14:paraId="57170358" w14:textId="611AEED3" w:rsidR="00434DFD" w:rsidRPr="00A44C2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>
              <w:rPr>
                <w:rFonts w:ascii="Arial" w:hAnsi="Arial"/>
                <w:color w:val="auto"/>
              </w:rPr>
              <w:t xml:space="preserve">7.0 </w:t>
            </w:r>
          </w:p>
        </w:tc>
      </w:tr>
      <w:tr w:rsidR="00434DFD" w14:paraId="3C572F81" w14:textId="77777777" w:rsidTr="0034767A">
        <w:tc>
          <w:tcPr>
            <w:tcW w:w="1205" w:type="dxa"/>
            <w:shd w:val="clear" w:color="auto" w:fill="FFFFFF" w:themeFill="background1"/>
          </w:tcPr>
          <w:p w14:paraId="30D784C1" w14:textId="7777777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14:paraId="570C9D2E" w14:textId="0B013CD6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Partial carbon dioxide</w:t>
            </w:r>
            <w:r>
              <w:rPr>
                <w:rFonts w:ascii="Arial" w:hAnsi="Arial"/>
                <w:color w:val="auto"/>
              </w:rPr>
              <w:t xml:space="preserve"> (&lt;18 years)</w:t>
            </w:r>
          </w:p>
        </w:tc>
        <w:tc>
          <w:tcPr>
            <w:tcW w:w="1745" w:type="dxa"/>
            <w:gridSpan w:val="2"/>
            <w:shd w:val="clear" w:color="auto" w:fill="FFFFFF" w:themeFill="background1"/>
          </w:tcPr>
          <w:p w14:paraId="19F6C8FA" w14:textId="77777777" w:rsidR="00434DFD" w:rsidRPr="00323B1C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 w:rsidRPr="00323B1C">
              <w:rPr>
                <w:rFonts w:ascii="Arial" w:hAnsi="Arial"/>
                <w:color w:val="auto"/>
              </w:rPr>
              <w:t>20 mmHg</w:t>
            </w:r>
          </w:p>
          <w:p w14:paraId="2B88DB70" w14:textId="7777777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&gt;75</w:t>
            </w:r>
            <w:r w:rsidRPr="00323B1C">
              <w:rPr>
                <w:rFonts w:ascii="Arial" w:hAnsi="Arial"/>
                <w:color w:val="auto"/>
              </w:rPr>
              <w:t xml:space="preserve"> mmHg</w:t>
            </w:r>
          </w:p>
        </w:tc>
      </w:tr>
      <w:tr w:rsidR="00434DFD" w14:paraId="6CF9B871" w14:textId="77777777" w:rsidTr="0034767A">
        <w:tc>
          <w:tcPr>
            <w:tcW w:w="1205" w:type="dxa"/>
            <w:shd w:val="clear" w:color="auto" w:fill="FFFFFF" w:themeFill="background1"/>
          </w:tcPr>
          <w:p w14:paraId="77C63D34" w14:textId="77777777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14:paraId="0B26EFD3" w14:textId="31DA59C1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Partial carbon dioxide (</w:t>
            </w:r>
            <w:r>
              <w:rPr>
                <w:rFonts w:ascii="Arial" w:hAnsi="Arial" w:cs="Arial"/>
                <w:color w:val="auto"/>
              </w:rPr>
              <w:t>≥</w:t>
            </w:r>
            <w:r>
              <w:rPr>
                <w:rFonts w:ascii="Arial" w:hAnsi="Arial"/>
                <w:color w:val="auto"/>
              </w:rPr>
              <w:t>18)</w:t>
            </w:r>
          </w:p>
        </w:tc>
        <w:tc>
          <w:tcPr>
            <w:tcW w:w="1745" w:type="dxa"/>
            <w:gridSpan w:val="2"/>
            <w:shd w:val="clear" w:color="auto" w:fill="FFFFFF" w:themeFill="background1"/>
          </w:tcPr>
          <w:p w14:paraId="6FCB35E9" w14:textId="77777777" w:rsidR="00434DFD" w:rsidRPr="00323B1C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≤</w:t>
            </w:r>
            <w:r w:rsidRPr="00323B1C">
              <w:rPr>
                <w:rFonts w:ascii="Arial" w:hAnsi="Arial"/>
                <w:color w:val="auto"/>
              </w:rPr>
              <w:t>20 mmHg</w:t>
            </w:r>
          </w:p>
          <w:p w14:paraId="61E017B0" w14:textId="7777777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≥70</w:t>
            </w:r>
            <w:r w:rsidRPr="00323B1C">
              <w:rPr>
                <w:rFonts w:ascii="Arial" w:hAnsi="Arial"/>
                <w:color w:val="auto"/>
              </w:rPr>
              <w:t xml:space="preserve"> mmHg</w:t>
            </w:r>
          </w:p>
        </w:tc>
      </w:tr>
      <w:tr w:rsidR="00434DFD" w14:paraId="6529061E" w14:textId="77777777" w:rsidTr="0034767A">
        <w:tc>
          <w:tcPr>
            <w:tcW w:w="1205" w:type="dxa"/>
            <w:shd w:val="clear" w:color="auto" w:fill="FFFFFF" w:themeFill="background1"/>
          </w:tcPr>
          <w:p w14:paraId="2A5E35DC" w14:textId="3917A642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BE</w:t>
            </w:r>
          </w:p>
        </w:tc>
        <w:tc>
          <w:tcPr>
            <w:tcW w:w="2285" w:type="dxa"/>
            <w:shd w:val="clear" w:color="auto" w:fill="FFFFFF" w:themeFill="background1"/>
          </w:tcPr>
          <w:p w14:paraId="7B44F95B" w14:textId="602C2376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 xml:space="preserve">Base Excess </w:t>
            </w:r>
          </w:p>
        </w:tc>
        <w:tc>
          <w:tcPr>
            <w:tcW w:w="1745" w:type="dxa"/>
            <w:gridSpan w:val="2"/>
            <w:shd w:val="clear" w:color="auto" w:fill="FFFFFF" w:themeFill="background1"/>
          </w:tcPr>
          <w:p w14:paraId="201F205B" w14:textId="0A090820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≤ -10 </w:t>
            </w:r>
            <w:proofErr w:type="spellStart"/>
            <w:r>
              <w:rPr>
                <w:rFonts w:ascii="Arial" w:hAnsi="Arial" w:cs="Arial"/>
                <w:color w:val="auto"/>
              </w:rPr>
              <w:t>mmol</w:t>
            </w:r>
            <w:proofErr w:type="spellEnd"/>
            <w:r>
              <w:rPr>
                <w:rFonts w:ascii="Arial" w:hAnsi="Arial" w:cs="Arial"/>
                <w:color w:val="auto"/>
              </w:rPr>
              <w:t>/L</w:t>
            </w:r>
          </w:p>
        </w:tc>
      </w:tr>
      <w:tr w:rsidR="00434DFD" w:rsidRPr="003365D2" w14:paraId="17072C3A" w14:textId="77777777" w:rsidTr="0034767A">
        <w:tc>
          <w:tcPr>
            <w:tcW w:w="5235" w:type="dxa"/>
            <w:gridSpan w:val="4"/>
            <w:shd w:val="clear" w:color="auto" w:fill="D9D9D9" w:themeFill="background1" w:themeFillShade="D9"/>
          </w:tcPr>
          <w:p w14:paraId="4325AA68" w14:textId="77777777" w:rsidR="00434DFD" w:rsidRPr="003365D2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Source: Capillary </w:t>
            </w:r>
          </w:p>
        </w:tc>
      </w:tr>
      <w:tr w:rsidR="00434DFD" w14:paraId="12A87495" w14:textId="77777777" w:rsidTr="0034767A">
        <w:tc>
          <w:tcPr>
            <w:tcW w:w="1205" w:type="dxa"/>
            <w:shd w:val="clear" w:color="auto" w:fill="FFFFFF" w:themeFill="background1"/>
          </w:tcPr>
          <w:p w14:paraId="12640468" w14:textId="4933D4DB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pH</w:t>
            </w:r>
          </w:p>
        </w:tc>
        <w:tc>
          <w:tcPr>
            <w:tcW w:w="2285" w:type="dxa"/>
            <w:shd w:val="clear" w:color="auto" w:fill="FFFFFF" w:themeFill="background1"/>
          </w:tcPr>
          <w:p w14:paraId="2209CFD7" w14:textId="6479B6BD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pH units</w:t>
            </w:r>
            <w:r w:rsidRPr="005D7EE0">
              <w:rPr>
                <w:rFonts w:ascii="Arial" w:hAnsi="Arial"/>
                <w:color w:val="auto"/>
              </w:rPr>
              <w:t xml:space="preserve"> </w:t>
            </w:r>
            <w:r>
              <w:rPr>
                <w:rFonts w:ascii="Arial" w:hAnsi="Arial"/>
                <w:color w:val="auto"/>
              </w:rPr>
              <w:t>(&lt;18)</w:t>
            </w:r>
          </w:p>
        </w:tc>
        <w:tc>
          <w:tcPr>
            <w:tcW w:w="1745" w:type="dxa"/>
            <w:gridSpan w:val="2"/>
            <w:shd w:val="clear" w:color="auto" w:fill="FFFFFF" w:themeFill="background1"/>
          </w:tcPr>
          <w:p w14:paraId="6D773E93" w14:textId="2C64610E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>
              <w:rPr>
                <w:rFonts w:ascii="Arial" w:hAnsi="Arial"/>
                <w:color w:val="auto"/>
              </w:rPr>
              <w:t xml:space="preserve">7.0 </w:t>
            </w:r>
          </w:p>
        </w:tc>
      </w:tr>
      <w:tr w:rsidR="00434DFD" w14:paraId="33C4D7F1" w14:textId="77777777" w:rsidTr="0034767A">
        <w:tc>
          <w:tcPr>
            <w:tcW w:w="1205" w:type="dxa"/>
            <w:shd w:val="clear" w:color="auto" w:fill="FFFFFF" w:themeFill="background1"/>
          </w:tcPr>
          <w:p w14:paraId="09387BC0" w14:textId="7777777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14:paraId="56F01D96" w14:textId="383E44A5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Partial carbon dioxide</w:t>
            </w:r>
            <w:r>
              <w:rPr>
                <w:rFonts w:ascii="Arial" w:hAnsi="Arial"/>
                <w:color w:val="auto"/>
              </w:rPr>
              <w:t xml:space="preserve"> </w:t>
            </w:r>
          </w:p>
        </w:tc>
        <w:tc>
          <w:tcPr>
            <w:tcW w:w="1745" w:type="dxa"/>
            <w:gridSpan w:val="2"/>
            <w:shd w:val="clear" w:color="auto" w:fill="FFFFFF" w:themeFill="background1"/>
          </w:tcPr>
          <w:p w14:paraId="54ABDD1B" w14:textId="6C32154D" w:rsidR="00434DFD" w:rsidRPr="00323B1C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>
              <w:rPr>
                <w:rFonts w:ascii="Arial" w:hAnsi="Arial"/>
                <w:color w:val="auto"/>
              </w:rPr>
              <w:t>21</w:t>
            </w:r>
            <w:r w:rsidRPr="00323B1C">
              <w:rPr>
                <w:rFonts w:ascii="Arial" w:hAnsi="Arial"/>
                <w:color w:val="auto"/>
              </w:rPr>
              <w:t xml:space="preserve"> mmHg</w:t>
            </w:r>
          </w:p>
          <w:p w14:paraId="604E37F0" w14:textId="1D5C4B6F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&gt;69</w:t>
            </w:r>
            <w:r w:rsidRPr="00323B1C">
              <w:rPr>
                <w:rFonts w:ascii="Arial" w:hAnsi="Arial"/>
                <w:color w:val="auto"/>
              </w:rPr>
              <w:t xml:space="preserve"> mmHg</w:t>
            </w:r>
          </w:p>
        </w:tc>
      </w:tr>
      <w:tr w:rsidR="00434DFD" w14:paraId="42255062" w14:textId="77777777" w:rsidTr="0034767A">
        <w:tc>
          <w:tcPr>
            <w:tcW w:w="1205" w:type="dxa"/>
            <w:shd w:val="clear" w:color="auto" w:fill="FFFFFF" w:themeFill="background1"/>
          </w:tcPr>
          <w:p w14:paraId="36133BA3" w14:textId="794F1F80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HCO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3</w:t>
            </w:r>
          </w:p>
        </w:tc>
        <w:tc>
          <w:tcPr>
            <w:tcW w:w="2285" w:type="dxa"/>
            <w:shd w:val="clear" w:color="auto" w:fill="FFFFFF" w:themeFill="background1"/>
          </w:tcPr>
          <w:p w14:paraId="1AE3B455" w14:textId="6B787BAB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Bicarbonate (&lt;18)</w:t>
            </w:r>
          </w:p>
        </w:tc>
        <w:tc>
          <w:tcPr>
            <w:tcW w:w="1745" w:type="dxa"/>
            <w:gridSpan w:val="2"/>
            <w:shd w:val="clear" w:color="auto" w:fill="FFFFFF" w:themeFill="background1"/>
          </w:tcPr>
          <w:p w14:paraId="082D3268" w14:textId="7777777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>
              <w:rPr>
                <w:rFonts w:ascii="Arial" w:hAnsi="Arial"/>
                <w:color w:val="auto"/>
              </w:rPr>
              <w:t>8</w:t>
            </w:r>
          </w:p>
          <w:p w14:paraId="2C89EBBC" w14:textId="7777777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</w:p>
        </w:tc>
      </w:tr>
      <w:tr w:rsidR="00434DFD" w14:paraId="094BA035" w14:textId="77777777" w:rsidTr="0034767A">
        <w:tc>
          <w:tcPr>
            <w:tcW w:w="1205" w:type="dxa"/>
            <w:shd w:val="clear" w:color="auto" w:fill="FFFFFF" w:themeFill="background1"/>
          </w:tcPr>
          <w:p w14:paraId="516ADE8E" w14:textId="7BC92AE2" w:rsidR="00434DFD" w:rsidRPr="005D7EE0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TCO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14:paraId="0BE8DD88" w14:textId="6F7F2732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Total carbon dioxide (&lt;18)</w:t>
            </w:r>
          </w:p>
        </w:tc>
        <w:tc>
          <w:tcPr>
            <w:tcW w:w="1745" w:type="dxa"/>
            <w:gridSpan w:val="2"/>
            <w:shd w:val="clear" w:color="auto" w:fill="FFFFFF" w:themeFill="background1"/>
          </w:tcPr>
          <w:p w14:paraId="7F876C1D" w14:textId="7C0F962E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&lt;9 </w:t>
            </w:r>
            <w:r w:rsidRPr="00323B1C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323B1C">
              <w:rPr>
                <w:rFonts w:ascii="Arial" w:hAnsi="Arial"/>
                <w:color w:val="auto"/>
              </w:rPr>
              <w:t>mmol</w:t>
            </w:r>
            <w:proofErr w:type="spellEnd"/>
            <w:r w:rsidRPr="00323B1C">
              <w:rPr>
                <w:rFonts w:ascii="Arial" w:hAnsi="Arial"/>
                <w:color w:val="auto"/>
              </w:rPr>
              <w:t>/L</w:t>
            </w:r>
          </w:p>
        </w:tc>
      </w:tr>
      <w:tr w:rsidR="00434DFD" w14:paraId="154779C2" w14:textId="77777777" w:rsidTr="0034767A">
        <w:tc>
          <w:tcPr>
            <w:tcW w:w="5235" w:type="dxa"/>
            <w:gridSpan w:val="4"/>
            <w:shd w:val="clear" w:color="auto" w:fill="D9D9D9" w:themeFill="background1" w:themeFillShade="D9"/>
          </w:tcPr>
          <w:p w14:paraId="2556FD7D" w14:textId="7777777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Source: Cord</w:t>
            </w:r>
          </w:p>
        </w:tc>
      </w:tr>
      <w:tr w:rsidR="00434DFD" w14:paraId="02592DAD" w14:textId="77777777" w:rsidTr="0034767A">
        <w:tc>
          <w:tcPr>
            <w:tcW w:w="1205" w:type="dxa"/>
            <w:shd w:val="clear" w:color="auto" w:fill="FFFFFF" w:themeFill="background1"/>
          </w:tcPr>
          <w:p w14:paraId="5B57EEA2" w14:textId="3181C1B4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pH</w:t>
            </w:r>
          </w:p>
        </w:tc>
        <w:tc>
          <w:tcPr>
            <w:tcW w:w="2285" w:type="dxa"/>
            <w:shd w:val="clear" w:color="auto" w:fill="FFFFFF" w:themeFill="background1"/>
          </w:tcPr>
          <w:p w14:paraId="576AB02A" w14:textId="5FB28EBB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pH units</w:t>
            </w:r>
            <w:r w:rsidRPr="005D7EE0">
              <w:rPr>
                <w:rFonts w:ascii="Arial" w:hAnsi="Arial"/>
                <w:color w:val="auto"/>
              </w:rPr>
              <w:t xml:space="preserve"> </w:t>
            </w:r>
          </w:p>
        </w:tc>
        <w:tc>
          <w:tcPr>
            <w:tcW w:w="1745" w:type="dxa"/>
            <w:gridSpan w:val="2"/>
            <w:shd w:val="clear" w:color="auto" w:fill="FFFFFF" w:themeFill="background1"/>
          </w:tcPr>
          <w:p w14:paraId="32F52A01" w14:textId="0C4B0CF4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>
              <w:rPr>
                <w:rFonts w:ascii="Arial" w:hAnsi="Arial"/>
                <w:color w:val="auto"/>
              </w:rPr>
              <w:t xml:space="preserve">7.0 </w:t>
            </w:r>
          </w:p>
        </w:tc>
      </w:tr>
      <w:tr w:rsidR="00434DFD" w14:paraId="171471A2" w14:textId="77777777" w:rsidTr="0034767A">
        <w:tc>
          <w:tcPr>
            <w:tcW w:w="1205" w:type="dxa"/>
            <w:shd w:val="clear" w:color="auto" w:fill="FFFFFF" w:themeFill="background1"/>
          </w:tcPr>
          <w:p w14:paraId="7216B6AE" w14:textId="7777777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/>
                <w:color w:val="auto"/>
              </w:rPr>
              <w:t>BE</w:t>
            </w:r>
          </w:p>
        </w:tc>
        <w:tc>
          <w:tcPr>
            <w:tcW w:w="2285" w:type="dxa"/>
            <w:shd w:val="clear" w:color="auto" w:fill="FFFFFF" w:themeFill="background1"/>
          </w:tcPr>
          <w:p w14:paraId="6C6B1BAF" w14:textId="7777777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Base Excess – Cord blood gas</w:t>
            </w:r>
          </w:p>
          <w:p w14:paraId="6411E6C2" w14:textId="7777777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745" w:type="dxa"/>
            <w:gridSpan w:val="2"/>
            <w:shd w:val="clear" w:color="auto" w:fill="FFFFFF" w:themeFill="background1"/>
          </w:tcPr>
          <w:p w14:paraId="1DCE86C2" w14:textId="77777777" w:rsidR="00434DFD" w:rsidRDefault="00434DFD" w:rsidP="00434DFD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 -10.0 (worse than -10.0)</w:t>
            </w:r>
          </w:p>
        </w:tc>
      </w:tr>
    </w:tbl>
    <w:p w14:paraId="166C7CB2" w14:textId="67FA4442" w:rsidR="00555624" w:rsidRDefault="0034767A" w:rsidP="00AF3902">
      <w:pPr>
        <w:tabs>
          <w:tab w:val="left" w:pos="7030"/>
        </w:tabs>
        <w:rPr>
          <w:lang w:eastAsia="en-US"/>
        </w:rPr>
      </w:pPr>
      <w:r>
        <w:rPr>
          <w:lang w:eastAsia="en-US"/>
        </w:rPr>
        <w:br w:type="textWrapping" w:clear="all"/>
      </w:r>
    </w:p>
    <w:p w14:paraId="5D758735" w14:textId="7341971A" w:rsidR="0034767A" w:rsidRDefault="0034767A" w:rsidP="00A86554">
      <w:pPr>
        <w:tabs>
          <w:tab w:val="left" w:pos="7030"/>
        </w:tabs>
        <w:rPr>
          <w:u w:val="single"/>
          <w:lang w:eastAsia="en-US"/>
        </w:rPr>
      </w:pPr>
    </w:p>
    <w:p w14:paraId="7BAE24AA" w14:textId="21C5A129" w:rsidR="008511A6" w:rsidRDefault="007A1CDC" w:rsidP="007A1CDC">
      <w:pPr>
        <w:tabs>
          <w:tab w:val="left" w:pos="4035"/>
        </w:tabs>
        <w:rPr>
          <w:u w:val="single"/>
          <w:lang w:eastAsia="en-US"/>
        </w:rPr>
      </w:pPr>
      <w:r>
        <w:rPr>
          <w:u w:val="single"/>
          <w:lang w:eastAsia="en-US"/>
        </w:rPr>
        <w:tab/>
      </w:r>
    </w:p>
    <w:p w14:paraId="36DB42F0" w14:textId="77777777" w:rsidR="00461AFC" w:rsidRDefault="00461AFC" w:rsidP="008511A6">
      <w:pPr>
        <w:tabs>
          <w:tab w:val="left" w:pos="3330"/>
        </w:tabs>
        <w:spacing w:after="0" w:line="240" w:lineRule="auto"/>
        <w:ind w:right="280"/>
        <w:rPr>
          <w:rFonts w:ascii="Arial" w:hAnsi="Arial"/>
          <w:color w:val="A6093D"/>
          <w:sz w:val="28"/>
          <w:szCs w:val="28"/>
        </w:rPr>
      </w:pPr>
    </w:p>
    <w:p w14:paraId="5CFC3FD9" w14:textId="792169EE" w:rsidR="008511A6" w:rsidRPr="00554158" w:rsidRDefault="008511A6" w:rsidP="008511A6">
      <w:pPr>
        <w:tabs>
          <w:tab w:val="left" w:pos="3330"/>
        </w:tabs>
        <w:spacing w:after="0" w:line="240" w:lineRule="auto"/>
        <w:ind w:right="280"/>
        <w:rPr>
          <w:rFonts w:ascii="Arial" w:hAnsi="Arial"/>
          <w:color w:val="A6093D"/>
          <w:sz w:val="28"/>
          <w:szCs w:val="28"/>
        </w:rPr>
      </w:pPr>
      <w:r w:rsidRPr="00554158">
        <w:rPr>
          <w:rFonts w:ascii="Arial" w:hAnsi="Arial"/>
          <w:color w:val="A6093D"/>
          <w:sz w:val="28"/>
          <w:szCs w:val="28"/>
        </w:rPr>
        <w:t>Point of Care Testing</w:t>
      </w:r>
    </w:p>
    <w:tbl>
      <w:tblPr>
        <w:tblStyle w:val="TableGrid1"/>
        <w:tblpPr w:leftFromText="180" w:rightFromText="180" w:vertAnchor="text" w:tblpY="1"/>
        <w:tblOverlap w:val="never"/>
        <w:tblW w:w="5230" w:type="dxa"/>
        <w:tblLook w:val="04A0" w:firstRow="1" w:lastRow="0" w:firstColumn="1" w:lastColumn="0" w:noHBand="0" w:noVBand="1"/>
      </w:tblPr>
      <w:tblGrid>
        <w:gridCol w:w="1276"/>
        <w:gridCol w:w="2407"/>
        <w:gridCol w:w="1547"/>
      </w:tblGrid>
      <w:tr w:rsidR="008511A6" w14:paraId="5C6E4170" w14:textId="77777777" w:rsidTr="00812611">
        <w:trPr>
          <w:trHeight w:val="515"/>
        </w:trPr>
        <w:tc>
          <w:tcPr>
            <w:tcW w:w="1276" w:type="dxa"/>
            <w:shd w:val="clear" w:color="auto" w:fill="auto"/>
          </w:tcPr>
          <w:p w14:paraId="35B8402A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>GLU</w:t>
            </w:r>
          </w:p>
        </w:tc>
        <w:tc>
          <w:tcPr>
            <w:tcW w:w="2407" w:type="dxa"/>
            <w:shd w:val="clear" w:color="auto" w:fill="auto"/>
          </w:tcPr>
          <w:p w14:paraId="78826CA9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>Glucose (&lt;18Y)</w:t>
            </w:r>
          </w:p>
        </w:tc>
        <w:tc>
          <w:tcPr>
            <w:tcW w:w="1547" w:type="dxa"/>
            <w:shd w:val="clear" w:color="auto" w:fill="auto"/>
          </w:tcPr>
          <w:p w14:paraId="3E8F94B1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>&lt;40 mg/</w:t>
            </w:r>
            <w:proofErr w:type="spellStart"/>
            <w:r w:rsidRPr="007B59EA">
              <w:rPr>
                <w:rFonts w:ascii="Arial" w:hAnsi="Arial" w:cs="Arial"/>
                <w:color w:val="auto"/>
              </w:rPr>
              <w:t>dL</w:t>
            </w:r>
            <w:proofErr w:type="spellEnd"/>
          </w:p>
          <w:p w14:paraId="25482989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>&gt;300 mg/</w:t>
            </w:r>
            <w:proofErr w:type="spellStart"/>
            <w:r w:rsidRPr="007B59EA">
              <w:rPr>
                <w:rFonts w:ascii="Arial" w:hAnsi="Arial" w:cs="Arial"/>
                <w:color w:val="auto"/>
              </w:rPr>
              <w:t>dL</w:t>
            </w:r>
            <w:proofErr w:type="spellEnd"/>
          </w:p>
        </w:tc>
      </w:tr>
      <w:tr w:rsidR="008511A6" w14:paraId="01C5DAE3" w14:textId="77777777" w:rsidTr="00812611">
        <w:trPr>
          <w:trHeight w:val="533"/>
        </w:trPr>
        <w:tc>
          <w:tcPr>
            <w:tcW w:w="1276" w:type="dxa"/>
            <w:shd w:val="clear" w:color="auto" w:fill="auto"/>
          </w:tcPr>
          <w:p w14:paraId="0CD14945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>GLU</w:t>
            </w:r>
          </w:p>
        </w:tc>
        <w:tc>
          <w:tcPr>
            <w:tcW w:w="2407" w:type="dxa"/>
            <w:shd w:val="clear" w:color="auto" w:fill="auto"/>
          </w:tcPr>
          <w:p w14:paraId="53F49EE7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 xml:space="preserve">Glucose (≥18Y) </w:t>
            </w:r>
          </w:p>
        </w:tc>
        <w:tc>
          <w:tcPr>
            <w:tcW w:w="1547" w:type="dxa"/>
            <w:shd w:val="clear" w:color="auto" w:fill="auto"/>
          </w:tcPr>
          <w:p w14:paraId="6A80DEA7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>≤50 mg/</w:t>
            </w:r>
            <w:proofErr w:type="spellStart"/>
            <w:r w:rsidRPr="007B59EA">
              <w:rPr>
                <w:rFonts w:ascii="Arial" w:hAnsi="Arial" w:cs="Arial"/>
                <w:color w:val="auto"/>
              </w:rPr>
              <w:t>dL</w:t>
            </w:r>
            <w:proofErr w:type="spellEnd"/>
          </w:p>
          <w:p w14:paraId="6CEAAB98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>≥500 mg/</w:t>
            </w:r>
            <w:proofErr w:type="spellStart"/>
            <w:r w:rsidRPr="007B59EA">
              <w:rPr>
                <w:rFonts w:ascii="Arial" w:hAnsi="Arial" w:cs="Arial"/>
                <w:color w:val="auto"/>
              </w:rPr>
              <w:t>dL</w:t>
            </w:r>
            <w:proofErr w:type="spellEnd"/>
          </w:p>
        </w:tc>
      </w:tr>
      <w:tr w:rsidR="008511A6" w14:paraId="17BF2B34" w14:textId="77777777" w:rsidTr="00812611">
        <w:tc>
          <w:tcPr>
            <w:tcW w:w="1276" w:type="dxa"/>
            <w:shd w:val="clear" w:color="auto" w:fill="auto"/>
          </w:tcPr>
          <w:p w14:paraId="1E6AE2E6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proofErr w:type="spellStart"/>
            <w:r w:rsidRPr="007B59EA">
              <w:rPr>
                <w:rFonts w:ascii="Arial" w:hAnsi="Arial"/>
                <w:color w:val="auto"/>
              </w:rPr>
              <w:t>tHB</w:t>
            </w:r>
            <w:proofErr w:type="spellEnd"/>
            <w:r w:rsidRPr="007B59EA">
              <w:rPr>
                <w:rFonts w:ascii="Arial" w:hAnsi="Arial"/>
                <w:color w:val="auto"/>
              </w:rPr>
              <w:t>/HGB</w:t>
            </w:r>
          </w:p>
        </w:tc>
        <w:tc>
          <w:tcPr>
            <w:tcW w:w="2407" w:type="dxa"/>
            <w:shd w:val="clear" w:color="auto" w:fill="auto"/>
          </w:tcPr>
          <w:p w14:paraId="058F6063" w14:textId="6A68893E" w:rsidR="008511A6" w:rsidRPr="007B59EA" w:rsidRDefault="008511A6" w:rsidP="00A9483C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 xml:space="preserve">Total Hemoglobin/Hemoglobin </w:t>
            </w:r>
          </w:p>
        </w:tc>
        <w:tc>
          <w:tcPr>
            <w:tcW w:w="1547" w:type="dxa"/>
            <w:shd w:val="clear" w:color="auto" w:fill="auto"/>
          </w:tcPr>
          <w:p w14:paraId="68715D60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&lt;6</w:t>
            </w:r>
            <w:r w:rsidRPr="007B59EA">
              <w:rPr>
                <w:rFonts w:ascii="Arial" w:hAnsi="Arial"/>
                <w:color w:val="auto"/>
              </w:rPr>
              <w:t xml:space="preserve"> g/</w:t>
            </w:r>
            <w:proofErr w:type="spellStart"/>
            <w:r w:rsidRPr="007B59EA">
              <w:rPr>
                <w:rFonts w:ascii="Arial" w:hAnsi="Arial"/>
                <w:color w:val="auto"/>
              </w:rPr>
              <w:t>dL</w:t>
            </w:r>
            <w:proofErr w:type="spellEnd"/>
            <w:r w:rsidRPr="007B59EA">
              <w:rPr>
                <w:rFonts w:ascii="Arial" w:hAnsi="Arial"/>
                <w:color w:val="auto"/>
              </w:rPr>
              <w:t xml:space="preserve">   </w:t>
            </w:r>
          </w:p>
          <w:p w14:paraId="60181A8B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>&gt;20 g/</w:t>
            </w:r>
            <w:proofErr w:type="spellStart"/>
            <w:r w:rsidRPr="007B59EA">
              <w:rPr>
                <w:rFonts w:ascii="Arial" w:hAnsi="Arial"/>
                <w:color w:val="auto"/>
              </w:rPr>
              <w:t>dL</w:t>
            </w:r>
            <w:proofErr w:type="spellEnd"/>
          </w:p>
        </w:tc>
      </w:tr>
      <w:tr w:rsidR="008511A6" w14:paraId="076BF20F" w14:textId="77777777" w:rsidTr="00812611">
        <w:tc>
          <w:tcPr>
            <w:tcW w:w="1276" w:type="dxa"/>
            <w:shd w:val="clear" w:color="auto" w:fill="auto"/>
          </w:tcPr>
          <w:p w14:paraId="1BE9222A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>HCT</w:t>
            </w:r>
          </w:p>
        </w:tc>
        <w:tc>
          <w:tcPr>
            <w:tcW w:w="2407" w:type="dxa"/>
            <w:shd w:val="clear" w:color="auto" w:fill="auto"/>
          </w:tcPr>
          <w:p w14:paraId="59D0688B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Hematocrit (all ages</w:t>
            </w:r>
            <w:r w:rsidRPr="007B59EA">
              <w:rPr>
                <w:rFonts w:ascii="Arial" w:hAnsi="Arial"/>
                <w:color w:val="auto"/>
              </w:rPr>
              <w:t>)</w:t>
            </w:r>
          </w:p>
        </w:tc>
        <w:tc>
          <w:tcPr>
            <w:tcW w:w="1547" w:type="dxa"/>
            <w:shd w:val="clear" w:color="auto" w:fill="auto"/>
          </w:tcPr>
          <w:p w14:paraId="2B477AAF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&lt;18</w:t>
            </w:r>
            <w:r w:rsidRPr="007B59EA">
              <w:rPr>
                <w:rFonts w:ascii="Arial" w:hAnsi="Arial"/>
                <w:color w:val="auto"/>
              </w:rPr>
              <w:t>%</w:t>
            </w:r>
          </w:p>
          <w:p w14:paraId="703A4B69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>&gt;60%</w:t>
            </w:r>
          </w:p>
        </w:tc>
      </w:tr>
      <w:tr w:rsidR="008511A6" w14:paraId="60862389" w14:textId="77777777" w:rsidTr="00812611">
        <w:tc>
          <w:tcPr>
            <w:tcW w:w="1276" w:type="dxa"/>
            <w:shd w:val="clear" w:color="auto" w:fill="auto"/>
          </w:tcPr>
          <w:p w14:paraId="4D2D2AB1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>NA</w:t>
            </w:r>
          </w:p>
        </w:tc>
        <w:tc>
          <w:tcPr>
            <w:tcW w:w="2407" w:type="dxa"/>
            <w:shd w:val="clear" w:color="auto" w:fill="auto"/>
          </w:tcPr>
          <w:p w14:paraId="58CBB8C4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>Sodium</w:t>
            </w:r>
            <w:r>
              <w:rPr>
                <w:rFonts w:ascii="Arial" w:hAnsi="Arial"/>
                <w:color w:val="auto"/>
              </w:rPr>
              <w:t xml:space="preserve"> (&lt;18 Y)</w:t>
            </w:r>
          </w:p>
        </w:tc>
        <w:tc>
          <w:tcPr>
            <w:tcW w:w="1547" w:type="dxa"/>
            <w:shd w:val="clear" w:color="auto" w:fill="auto"/>
          </w:tcPr>
          <w:p w14:paraId="1A7C29B2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 w:rsidRPr="007B59EA">
              <w:rPr>
                <w:rFonts w:ascii="Arial" w:hAnsi="Arial"/>
                <w:color w:val="auto"/>
              </w:rPr>
              <w:t xml:space="preserve">120 </w:t>
            </w:r>
            <w:proofErr w:type="spellStart"/>
            <w:r w:rsidRPr="007B59EA">
              <w:rPr>
                <w:rFonts w:ascii="Arial" w:hAnsi="Arial"/>
                <w:color w:val="auto"/>
              </w:rPr>
              <w:t>mmol</w:t>
            </w:r>
            <w:proofErr w:type="spellEnd"/>
            <w:r w:rsidRPr="007B59EA">
              <w:rPr>
                <w:rFonts w:ascii="Arial" w:hAnsi="Arial"/>
                <w:color w:val="auto"/>
              </w:rPr>
              <w:t>/L</w:t>
            </w:r>
          </w:p>
          <w:p w14:paraId="28585A1F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&gt;</w:t>
            </w:r>
            <w:r>
              <w:rPr>
                <w:rFonts w:ascii="Arial" w:hAnsi="Arial"/>
                <w:color w:val="auto"/>
              </w:rPr>
              <w:t xml:space="preserve"> 165</w:t>
            </w:r>
            <w:r w:rsidRPr="007B59EA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7B59EA">
              <w:rPr>
                <w:rFonts w:ascii="Arial" w:hAnsi="Arial"/>
                <w:color w:val="auto"/>
              </w:rPr>
              <w:t>mmol</w:t>
            </w:r>
            <w:proofErr w:type="spellEnd"/>
            <w:r w:rsidRPr="007B59EA">
              <w:rPr>
                <w:rFonts w:ascii="Arial" w:hAnsi="Arial"/>
                <w:color w:val="auto"/>
              </w:rPr>
              <w:t>/L</w:t>
            </w:r>
          </w:p>
        </w:tc>
      </w:tr>
      <w:tr w:rsidR="008511A6" w14:paraId="0F053403" w14:textId="77777777" w:rsidTr="00812611">
        <w:tc>
          <w:tcPr>
            <w:tcW w:w="1276" w:type="dxa"/>
            <w:shd w:val="clear" w:color="auto" w:fill="auto"/>
          </w:tcPr>
          <w:p w14:paraId="150E3B87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>NA</w:t>
            </w:r>
          </w:p>
        </w:tc>
        <w:tc>
          <w:tcPr>
            <w:tcW w:w="2407" w:type="dxa"/>
            <w:shd w:val="clear" w:color="auto" w:fill="auto"/>
          </w:tcPr>
          <w:p w14:paraId="5E0E6E14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>Sodium</w:t>
            </w:r>
            <w:r>
              <w:rPr>
                <w:rFonts w:ascii="Arial" w:hAnsi="Arial"/>
                <w:color w:val="auto"/>
              </w:rPr>
              <w:t xml:space="preserve"> (</w:t>
            </w:r>
            <w:r>
              <w:rPr>
                <w:rFonts w:ascii="Arial" w:hAnsi="Arial" w:cs="Arial"/>
                <w:color w:val="auto"/>
              </w:rPr>
              <w:t>≥</w:t>
            </w:r>
            <w:r>
              <w:rPr>
                <w:rFonts w:ascii="Arial" w:hAnsi="Arial"/>
                <w:color w:val="auto"/>
              </w:rPr>
              <w:t>18 Y)</w:t>
            </w:r>
          </w:p>
        </w:tc>
        <w:tc>
          <w:tcPr>
            <w:tcW w:w="1547" w:type="dxa"/>
            <w:shd w:val="clear" w:color="auto" w:fill="auto"/>
          </w:tcPr>
          <w:p w14:paraId="6AA1CC68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>≤</w:t>
            </w:r>
            <w:r w:rsidRPr="007B59EA">
              <w:rPr>
                <w:rFonts w:ascii="Arial" w:hAnsi="Arial"/>
                <w:color w:val="auto"/>
              </w:rPr>
              <w:t xml:space="preserve">120 </w:t>
            </w:r>
            <w:proofErr w:type="spellStart"/>
            <w:r w:rsidRPr="007B59EA">
              <w:rPr>
                <w:rFonts w:ascii="Arial" w:hAnsi="Arial"/>
                <w:color w:val="auto"/>
              </w:rPr>
              <w:t>mmol</w:t>
            </w:r>
            <w:proofErr w:type="spellEnd"/>
            <w:r w:rsidRPr="007B59EA">
              <w:rPr>
                <w:rFonts w:ascii="Arial" w:hAnsi="Arial"/>
                <w:color w:val="auto"/>
              </w:rPr>
              <w:t>/L</w:t>
            </w:r>
          </w:p>
          <w:p w14:paraId="5C2B9523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>≥</w:t>
            </w:r>
            <w:r w:rsidRPr="007B59EA">
              <w:rPr>
                <w:rFonts w:ascii="Arial" w:hAnsi="Arial"/>
                <w:color w:val="auto"/>
              </w:rPr>
              <w:t xml:space="preserve"> 160 </w:t>
            </w:r>
            <w:proofErr w:type="spellStart"/>
            <w:r w:rsidRPr="007B59EA">
              <w:rPr>
                <w:rFonts w:ascii="Arial" w:hAnsi="Arial"/>
                <w:color w:val="auto"/>
              </w:rPr>
              <w:t>mmol</w:t>
            </w:r>
            <w:proofErr w:type="spellEnd"/>
            <w:r w:rsidRPr="007B59EA">
              <w:rPr>
                <w:rFonts w:ascii="Arial" w:hAnsi="Arial"/>
                <w:color w:val="auto"/>
              </w:rPr>
              <w:t>/L</w:t>
            </w:r>
          </w:p>
        </w:tc>
      </w:tr>
      <w:tr w:rsidR="008511A6" w14:paraId="5A6B2E63" w14:textId="77777777" w:rsidTr="00812611">
        <w:tc>
          <w:tcPr>
            <w:tcW w:w="1276" w:type="dxa"/>
            <w:shd w:val="clear" w:color="auto" w:fill="auto"/>
          </w:tcPr>
          <w:p w14:paraId="55A917D4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K</w:t>
            </w:r>
          </w:p>
        </w:tc>
        <w:tc>
          <w:tcPr>
            <w:tcW w:w="2407" w:type="dxa"/>
            <w:shd w:val="clear" w:color="auto" w:fill="auto"/>
          </w:tcPr>
          <w:p w14:paraId="5303F775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Potassium</w:t>
            </w:r>
            <w:r>
              <w:rPr>
                <w:rFonts w:ascii="Arial" w:hAnsi="Arial"/>
                <w:color w:val="auto"/>
              </w:rPr>
              <w:t xml:space="preserve"> (&lt;18Y)</w:t>
            </w:r>
          </w:p>
        </w:tc>
        <w:tc>
          <w:tcPr>
            <w:tcW w:w="1547" w:type="dxa"/>
            <w:shd w:val="clear" w:color="auto" w:fill="auto"/>
          </w:tcPr>
          <w:p w14:paraId="5A391C5E" w14:textId="77777777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 w:rsidRPr="005D7EE0">
              <w:rPr>
                <w:rFonts w:ascii="Arial" w:hAnsi="Arial"/>
                <w:color w:val="auto"/>
              </w:rPr>
              <w:t xml:space="preserve">2.5 </w:t>
            </w:r>
            <w:proofErr w:type="spellStart"/>
            <w:r w:rsidRPr="005D7EE0">
              <w:rPr>
                <w:rFonts w:ascii="Arial" w:hAnsi="Arial"/>
                <w:color w:val="auto"/>
              </w:rPr>
              <w:t>mmol</w:t>
            </w:r>
            <w:proofErr w:type="spellEnd"/>
            <w:r w:rsidRPr="005D7EE0">
              <w:rPr>
                <w:rFonts w:ascii="Arial" w:hAnsi="Arial"/>
                <w:color w:val="auto"/>
              </w:rPr>
              <w:t>/L</w:t>
            </w:r>
          </w:p>
          <w:p w14:paraId="5C022C52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&gt;</w:t>
            </w:r>
            <w:r w:rsidRPr="00A2570D">
              <w:rPr>
                <w:rFonts w:ascii="Arial" w:hAnsi="Arial"/>
                <w:color w:val="auto"/>
              </w:rPr>
              <w:t>6</w:t>
            </w:r>
            <w:r>
              <w:rPr>
                <w:rFonts w:ascii="Arial" w:hAnsi="Arial"/>
                <w:color w:val="auto"/>
              </w:rPr>
              <w:t>.0</w:t>
            </w:r>
            <w:r w:rsidRPr="005D7EE0">
              <w:rPr>
                <w:rFonts w:ascii="Arial" w:hAnsi="Arial"/>
                <w:color w:val="auto"/>
              </w:rPr>
              <w:t xml:space="preserve"> </w:t>
            </w:r>
            <w:proofErr w:type="spellStart"/>
            <w:r w:rsidRPr="005D7EE0">
              <w:rPr>
                <w:rFonts w:ascii="Arial" w:hAnsi="Arial"/>
                <w:color w:val="auto"/>
              </w:rPr>
              <w:t>mmol</w:t>
            </w:r>
            <w:proofErr w:type="spellEnd"/>
            <w:r w:rsidRPr="005D7EE0">
              <w:rPr>
                <w:rFonts w:ascii="Arial" w:hAnsi="Arial"/>
                <w:color w:val="auto"/>
              </w:rPr>
              <w:t>/L</w:t>
            </w:r>
          </w:p>
        </w:tc>
      </w:tr>
      <w:tr w:rsidR="008511A6" w14:paraId="54E1F5A0" w14:textId="77777777" w:rsidTr="00812611">
        <w:tc>
          <w:tcPr>
            <w:tcW w:w="1276" w:type="dxa"/>
            <w:shd w:val="clear" w:color="auto" w:fill="auto"/>
          </w:tcPr>
          <w:p w14:paraId="5CDF7BAE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K</w:t>
            </w:r>
          </w:p>
        </w:tc>
        <w:tc>
          <w:tcPr>
            <w:tcW w:w="2407" w:type="dxa"/>
            <w:shd w:val="clear" w:color="auto" w:fill="auto"/>
          </w:tcPr>
          <w:p w14:paraId="0498BBC0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Potassium</w:t>
            </w:r>
            <w:r>
              <w:rPr>
                <w:rFonts w:ascii="Arial" w:hAnsi="Arial"/>
                <w:color w:val="auto"/>
              </w:rPr>
              <w:t xml:space="preserve"> (</w:t>
            </w:r>
            <w:r>
              <w:rPr>
                <w:rFonts w:ascii="Arial" w:hAnsi="Arial" w:cs="Arial"/>
                <w:color w:val="auto"/>
              </w:rPr>
              <w:t>≥</w:t>
            </w:r>
            <w:r>
              <w:rPr>
                <w:rFonts w:ascii="Arial" w:hAnsi="Arial"/>
                <w:color w:val="auto"/>
              </w:rPr>
              <w:t>18Y)</w:t>
            </w:r>
          </w:p>
        </w:tc>
        <w:tc>
          <w:tcPr>
            <w:tcW w:w="1547" w:type="dxa"/>
            <w:shd w:val="clear" w:color="auto" w:fill="auto"/>
          </w:tcPr>
          <w:p w14:paraId="726759B0" w14:textId="77777777" w:rsidR="008511A6" w:rsidRPr="00122AE9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122AE9">
              <w:rPr>
                <w:rFonts w:ascii="Arial" w:hAnsi="Arial" w:cs="Arial"/>
                <w:color w:val="auto"/>
              </w:rPr>
              <w:t xml:space="preserve">≤2.5 </w:t>
            </w:r>
            <w:proofErr w:type="spellStart"/>
            <w:r w:rsidRPr="00122AE9">
              <w:rPr>
                <w:rFonts w:ascii="Arial" w:hAnsi="Arial" w:cs="Arial"/>
                <w:color w:val="auto"/>
              </w:rPr>
              <w:t>mmol</w:t>
            </w:r>
            <w:proofErr w:type="spellEnd"/>
            <w:r w:rsidRPr="00122AE9">
              <w:rPr>
                <w:rFonts w:ascii="Arial" w:hAnsi="Arial" w:cs="Arial"/>
                <w:color w:val="auto"/>
              </w:rPr>
              <w:t>/L</w:t>
            </w:r>
          </w:p>
          <w:p w14:paraId="01E8A3D6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122AE9">
              <w:rPr>
                <w:rFonts w:ascii="Arial" w:hAnsi="Arial" w:cs="Arial"/>
                <w:color w:val="auto"/>
              </w:rPr>
              <w:t xml:space="preserve">≥6.4 </w:t>
            </w:r>
            <w:proofErr w:type="spellStart"/>
            <w:r w:rsidRPr="00122AE9">
              <w:rPr>
                <w:rFonts w:ascii="Arial" w:hAnsi="Arial" w:cs="Arial"/>
                <w:color w:val="auto"/>
              </w:rPr>
              <w:t>mmol</w:t>
            </w:r>
            <w:proofErr w:type="spellEnd"/>
            <w:r w:rsidRPr="00122AE9">
              <w:rPr>
                <w:rFonts w:ascii="Arial" w:hAnsi="Arial" w:cs="Arial"/>
                <w:color w:val="auto"/>
              </w:rPr>
              <w:t>/L</w:t>
            </w:r>
          </w:p>
        </w:tc>
      </w:tr>
      <w:tr w:rsidR="008511A6" w14:paraId="5FB02225" w14:textId="77777777" w:rsidTr="00812611">
        <w:tc>
          <w:tcPr>
            <w:tcW w:w="1276" w:type="dxa"/>
            <w:shd w:val="clear" w:color="auto" w:fill="auto"/>
          </w:tcPr>
          <w:p w14:paraId="7B98CD65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>ICA WB</w:t>
            </w:r>
          </w:p>
        </w:tc>
        <w:tc>
          <w:tcPr>
            <w:tcW w:w="2407" w:type="dxa"/>
            <w:shd w:val="clear" w:color="auto" w:fill="auto"/>
          </w:tcPr>
          <w:p w14:paraId="300C9D78" w14:textId="77777777" w:rsidR="008511A6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>Calcium, ionized (&lt;18Y)</w:t>
            </w:r>
          </w:p>
          <w:p w14:paraId="6F01CF25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</w:p>
        </w:tc>
        <w:tc>
          <w:tcPr>
            <w:tcW w:w="1547" w:type="dxa"/>
            <w:shd w:val="clear" w:color="auto" w:fill="auto"/>
          </w:tcPr>
          <w:p w14:paraId="3374B461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 xml:space="preserve">&lt;1 </w:t>
            </w:r>
            <w:proofErr w:type="spellStart"/>
            <w:r w:rsidRPr="007B59EA">
              <w:rPr>
                <w:rFonts w:ascii="Arial" w:hAnsi="Arial" w:cs="Arial"/>
                <w:color w:val="auto"/>
              </w:rPr>
              <w:t>mmol</w:t>
            </w:r>
            <w:proofErr w:type="spellEnd"/>
            <w:r w:rsidRPr="007B59EA">
              <w:rPr>
                <w:rFonts w:ascii="Arial" w:hAnsi="Arial" w:cs="Arial"/>
                <w:color w:val="auto"/>
              </w:rPr>
              <w:t>/L</w:t>
            </w:r>
          </w:p>
          <w:p w14:paraId="1F38C37C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 xml:space="preserve">&gt;1.60 </w:t>
            </w:r>
            <w:proofErr w:type="spellStart"/>
            <w:r w:rsidRPr="007B59EA">
              <w:rPr>
                <w:rFonts w:ascii="Arial" w:hAnsi="Arial" w:cs="Arial"/>
                <w:color w:val="auto"/>
              </w:rPr>
              <w:t>mmol</w:t>
            </w:r>
            <w:proofErr w:type="spellEnd"/>
            <w:r w:rsidRPr="007B59EA">
              <w:rPr>
                <w:rFonts w:ascii="Arial" w:hAnsi="Arial" w:cs="Arial"/>
                <w:color w:val="auto"/>
              </w:rPr>
              <w:t>/L</w:t>
            </w:r>
          </w:p>
        </w:tc>
      </w:tr>
      <w:tr w:rsidR="008511A6" w14:paraId="27112A15" w14:textId="77777777" w:rsidTr="00812611">
        <w:tc>
          <w:tcPr>
            <w:tcW w:w="1276" w:type="dxa"/>
            <w:shd w:val="clear" w:color="auto" w:fill="auto"/>
          </w:tcPr>
          <w:p w14:paraId="031AC4D4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>ICA WB</w:t>
            </w:r>
          </w:p>
        </w:tc>
        <w:tc>
          <w:tcPr>
            <w:tcW w:w="2407" w:type="dxa"/>
            <w:shd w:val="clear" w:color="auto" w:fill="auto"/>
          </w:tcPr>
          <w:p w14:paraId="34FDB542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/>
                <w:color w:val="auto"/>
              </w:rPr>
              <w:t>Calcium, ionized (</w:t>
            </w:r>
            <w:r w:rsidRPr="007B59EA">
              <w:rPr>
                <w:rFonts w:ascii="Arial" w:hAnsi="Arial" w:cs="Arial"/>
                <w:color w:val="auto"/>
              </w:rPr>
              <w:t>≥</w:t>
            </w:r>
            <w:r w:rsidRPr="007B59EA">
              <w:rPr>
                <w:rFonts w:ascii="Arial" w:hAnsi="Arial"/>
                <w:color w:val="auto"/>
              </w:rPr>
              <w:t>18Y)</w:t>
            </w:r>
          </w:p>
        </w:tc>
        <w:tc>
          <w:tcPr>
            <w:tcW w:w="1547" w:type="dxa"/>
            <w:shd w:val="clear" w:color="auto" w:fill="auto"/>
          </w:tcPr>
          <w:p w14:paraId="041F8052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>≤</w:t>
            </w:r>
            <w:r w:rsidRPr="007B59EA">
              <w:rPr>
                <w:rFonts w:ascii="Arial" w:hAnsi="Arial"/>
                <w:color w:val="auto"/>
              </w:rPr>
              <w:t xml:space="preserve">0.75 </w:t>
            </w:r>
            <w:proofErr w:type="spellStart"/>
            <w:r w:rsidRPr="007B59EA">
              <w:rPr>
                <w:rFonts w:ascii="Arial" w:hAnsi="Arial"/>
                <w:color w:val="auto"/>
              </w:rPr>
              <w:t>mmol</w:t>
            </w:r>
            <w:proofErr w:type="spellEnd"/>
            <w:r w:rsidRPr="007B59EA">
              <w:rPr>
                <w:rFonts w:ascii="Arial" w:hAnsi="Arial"/>
                <w:color w:val="auto"/>
              </w:rPr>
              <w:t>/L</w:t>
            </w:r>
          </w:p>
          <w:p w14:paraId="478A7E04" w14:textId="77777777" w:rsidR="008511A6" w:rsidRPr="007B59EA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7B59EA">
              <w:rPr>
                <w:rFonts w:ascii="Arial" w:hAnsi="Arial" w:cs="Arial"/>
                <w:color w:val="auto"/>
              </w:rPr>
              <w:t>≥</w:t>
            </w:r>
            <w:r w:rsidRPr="007B59EA">
              <w:rPr>
                <w:rFonts w:ascii="Arial" w:hAnsi="Arial"/>
                <w:color w:val="auto"/>
              </w:rPr>
              <w:t xml:space="preserve">1.66 </w:t>
            </w:r>
            <w:proofErr w:type="spellStart"/>
            <w:r w:rsidRPr="007B59EA">
              <w:rPr>
                <w:rFonts w:ascii="Arial" w:hAnsi="Arial"/>
                <w:color w:val="auto"/>
              </w:rPr>
              <w:t>mmol</w:t>
            </w:r>
            <w:proofErr w:type="spellEnd"/>
            <w:r w:rsidRPr="007B59EA">
              <w:rPr>
                <w:rFonts w:ascii="Arial" w:hAnsi="Arial"/>
                <w:color w:val="auto"/>
              </w:rPr>
              <w:t>/L</w:t>
            </w:r>
          </w:p>
        </w:tc>
      </w:tr>
      <w:tr w:rsidR="00812611" w14:paraId="066F2726" w14:textId="77777777" w:rsidTr="00812611">
        <w:trPr>
          <w:trHeight w:val="338"/>
        </w:trPr>
        <w:tc>
          <w:tcPr>
            <w:tcW w:w="1276" w:type="dxa"/>
            <w:shd w:val="clear" w:color="auto" w:fill="auto"/>
          </w:tcPr>
          <w:p w14:paraId="3F81BAD3" w14:textId="0BE3B8AB" w:rsidR="00812611" w:rsidRPr="007B59EA" w:rsidRDefault="00812611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LAC</w:t>
            </w:r>
          </w:p>
        </w:tc>
        <w:tc>
          <w:tcPr>
            <w:tcW w:w="2407" w:type="dxa"/>
            <w:shd w:val="clear" w:color="auto" w:fill="auto"/>
          </w:tcPr>
          <w:p w14:paraId="6EE90C5D" w14:textId="11F23AF4" w:rsidR="00812611" w:rsidRPr="007B59EA" w:rsidRDefault="00812611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Lactate</w:t>
            </w:r>
          </w:p>
        </w:tc>
        <w:tc>
          <w:tcPr>
            <w:tcW w:w="1547" w:type="dxa"/>
            <w:shd w:val="clear" w:color="auto" w:fill="auto"/>
          </w:tcPr>
          <w:p w14:paraId="7D8C3235" w14:textId="648CD7D2" w:rsidR="00812611" w:rsidRPr="007B59EA" w:rsidRDefault="00812611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A9483C">
              <w:rPr>
                <w:rFonts w:ascii="Arial" w:hAnsi="Arial" w:cs="Arial"/>
                <w:color w:val="auto"/>
                <w:u w:val="single"/>
              </w:rPr>
              <w:t>&gt;</w:t>
            </w:r>
            <w:r>
              <w:rPr>
                <w:rFonts w:ascii="Arial" w:hAnsi="Arial" w:cs="Arial"/>
                <w:color w:val="auto"/>
              </w:rPr>
              <w:t xml:space="preserve">4.0 </w:t>
            </w:r>
            <w:proofErr w:type="spellStart"/>
            <w:r>
              <w:rPr>
                <w:rFonts w:ascii="Arial" w:hAnsi="Arial" w:cs="Arial"/>
                <w:color w:val="auto"/>
              </w:rPr>
              <w:t>mmol</w:t>
            </w:r>
            <w:proofErr w:type="spellEnd"/>
            <w:r>
              <w:rPr>
                <w:rFonts w:ascii="Arial" w:hAnsi="Arial" w:cs="Arial"/>
                <w:color w:val="auto"/>
              </w:rPr>
              <w:t>/L</w:t>
            </w:r>
          </w:p>
        </w:tc>
      </w:tr>
      <w:tr w:rsidR="008511A6" w14:paraId="08C67A1A" w14:textId="77777777" w:rsidTr="00812611">
        <w:tc>
          <w:tcPr>
            <w:tcW w:w="1276" w:type="dxa"/>
            <w:shd w:val="clear" w:color="auto" w:fill="auto"/>
          </w:tcPr>
          <w:p w14:paraId="58883E2B" w14:textId="77777777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14:paraId="7DC5EFF4" w14:textId="77777777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Partial oxygen, arterial blood gas</w:t>
            </w:r>
          </w:p>
        </w:tc>
        <w:tc>
          <w:tcPr>
            <w:tcW w:w="1547" w:type="dxa"/>
            <w:shd w:val="clear" w:color="auto" w:fill="auto"/>
          </w:tcPr>
          <w:p w14:paraId="2D9358E8" w14:textId="2E6A9938" w:rsidR="008511A6" w:rsidRPr="00A2570D" w:rsidRDefault="00A9483C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&lt;40</w:t>
            </w:r>
            <w:r w:rsidR="008511A6" w:rsidRPr="00A2570D">
              <w:rPr>
                <w:rFonts w:ascii="Arial" w:hAnsi="Arial"/>
                <w:color w:val="auto"/>
              </w:rPr>
              <w:t xml:space="preserve"> mmHg</w:t>
            </w:r>
          </w:p>
        </w:tc>
      </w:tr>
      <w:tr w:rsidR="008511A6" w14:paraId="761FF4B1" w14:textId="77777777" w:rsidTr="00812611">
        <w:tc>
          <w:tcPr>
            <w:tcW w:w="1276" w:type="dxa"/>
          </w:tcPr>
          <w:p w14:paraId="4146E54D" w14:textId="77777777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407" w:type="dxa"/>
          </w:tcPr>
          <w:p w14:paraId="57D79B1B" w14:textId="49A078E2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Partial carbon dioxide, arterial, capillary, and venous blood gas</w:t>
            </w:r>
            <w:r w:rsidR="00A9483C">
              <w:rPr>
                <w:rFonts w:ascii="Arial" w:hAnsi="Arial"/>
                <w:color w:val="auto"/>
              </w:rPr>
              <w:t xml:space="preserve"> </w:t>
            </w:r>
            <w:r w:rsidR="00A9483C" w:rsidRPr="00A9483C">
              <w:rPr>
                <w:rFonts w:ascii="Arial" w:hAnsi="Arial"/>
                <w:color w:val="auto"/>
                <w:sz w:val="18"/>
                <w:szCs w:val="18"/>
              </w:rPr>
              <w:t>(&lt;18Y)</w:t>
            </w:r>
          </w:p>
        </w:tc>
        <w:tc>
          <w:tcPr>
            <w:tcW w:w="1547" w:type="dxa"/>
          </w:tcPr>
          <w:p w14:paraId="05663660" w14:textId="77777777" w:rsidR="008511A6" w:rsidRPr="00323B1C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 w:rsidRPr="00323B1C">
              <w:rPr>
                <w:rFonts w:ascii="Arial" w:hAnsi="Arial"/>
                <w:color w:val="auto"/>
              </w:rPr>
              <w:t>20 mmHg</w:t>
            </w:r>
          </w:p>
          <w:p w14:paraId="3D40B301" w14:textId="77777777" w:rsidR="008511A6" w:rsidRPr="00A2570D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&gt;75</w:t>
            </w:r>
            <w:r w:rsidRPr="00323B1C">
              <w:rPr>
                <w:rFonts w:ascii="Arial" w:hAnsi="Arial"/>
                <w:color w:val="auto"/>
              </w:rPr>
              <w:t xml:space="preserve"> mmHg</w:t>
            </w:r>
          </w:p>
        </w:tc>
      </w:tr>
      <w:tr w:rsidR="008511A6" w14:paraId="00469276" w14:textId="77777777" w:rsidTr="00812611">
        <w:tc>
          <w:tcPr>
            <w:tcW w:w="1276" w:type="dxa"/>
          </w:tcPr>
          <w:p w14:paraId="42FB2782" w14:textId="77777777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407" w:type="dxa"/>
          </w:tcPr>
          <w:p w14:paraId="38276DC9" w14:textId="576FD8FB" w:rsidR="008511A6" w:rsidRPr="005D7EE0" w:rsidRDefault="008511A6" w:rsidP="00A9483C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Partial carbon dioxide, arterial, capillary, and venous blood gas</w:t>
            </w:r>
            <w:r>
              <w:rPr>
                <w:rFonts w:ascii="Arial" w:hAnsi="Arial"/>
                <w:color w:val="auto"/>
              </w:rPr>
              <w:t xml:space="preserve"> </w:t>
            </w:r>
            <w:r w:rsidRPr="00A9483C">
              <w:rPr>
                <w:rFonts w:ascii="Arial" w:hAnsi="Arial"/>
                <w:color w:val="auto"/>
                <w:sz w:val="18"/>
                <w:szCs w:val="18"/>
              </w:rPr>
              <w:t>(</w:t>
            </w:r>
            <w:r w:rsidRPr="00A9483C">
              <w:rPr>
                <w:rFonts w:ascii="Arial" w:hAnsi="Arial" w:cs="Arial"/>
                <w:color w:val="auto"/>
                <w:sz w:val="18"/>
                <w:szCs w:val="18"/>
              </w:rPr>
              <w:t>≥</w:t>
            </w:r>
            <w:r w:rsidRPr="00A9483C">
              <w:rPr>
                <w:rFonts w:ascii="Arial" w:hAnsi="Arial"/>
                <w:color w:val="auto"/>
                <w:sz w:val="18"/>
                <w:szCs w:val="18"/>
              </w:rPr>
              <w:t>18</w:t>
            </w:r>
            <w:r w:rsidR="00A9483C" w:rsidRPr="00A9483C">
              <w:rPr>
                <w:rFonts w:ascii="Arial" w:hAnsi="Arial"/>
                <w:color w:val="auto"/>
                <w:sz w:val="18"/>
                <w:szCs w:val="18"/>
              </w:rPr>
              <w:t>Y)</w:t>
            </w:r>
            <w:r>
              <w:rPr>
                <w:rFonts w:ascii="Arial" w:hAnsi="Arial"/>
                <w:color w:val="auto"/>
              </w:rPr>
              <w:t xml:space="preserve"> </w:t>
            </w:r>
          </w:p>
        </w:tc>
        <w:tc>
          <w:tcPr>
            <w:tcW w:w="1547" w:type="dxa"/>
          </w:tcPr>
          <w:p w14:paraId="5BAB7D67" w14:textId="77777777" w:rsidR="008511A6" w:rsidRPr="00323B1C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≤</w:t>
            </w:r>
            <w:r w:rsidRPr="00323B1C">
              <w:rPr>
                <w:rFonts w:ascii="Arial" w:hAnsi="Arial"/>
                <w:color w:val="auto"/>
              </w:rPr>
              <w:t>20 mmHg</w:t>
            </w:r>
          </w:p>
          <w:p w14:paraId="5CF6B9E6" w14:textId="77777777" w:rsidR="008511A6" w:rsidRPr="00A2570D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≥70</w:t>
            </w:r>
            <w:r w:rsidRPr="00323B1C">
              <w:rPr>
                <w:rFonts w:ascii="Arial" w:hAnsi="Arial"/>
                <w:color w:val="auto"/>
              </w:rPr>
              <w:t xml:space="preserve"> mmHg</w:t>
            </w:r>
          </w:p>
        </w:tc>
      </w:tr>
      <w:tr w:rsidR="00A9483C" w14:paraId="62994ED5" w14:textId="77777777" w:rsidTr="00812611">
        <w:trPr>
          <w:trHeight w:val="527"/>
        </w:trPr>
        <w:tc>
          <w:tcPr>
            <w:tcW w:w="1276" w:type="dxa"/>
            <w:shd w:val="clear" w:color="auto" w:fill="auto"/>
          </w:tcPr>
          <w:p w14:paraId="4C250AEB" w14:textId="460DB4AD" w:rsidR="00A9483C" w:rsidRPr="005D7EE0" w:rsidRDefault="00A9483C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TCO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14:paraId="4420AEB7" w14:textId="138A7C1B" w:rsidR="00A9483C" w:rsidRPr="005D7EE0" w:rsidRDefault="00A9483C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 xml:space="preserve">Total carbon dioxide, arterial blood gas </w:t>
            </w:r>
            <w:r w:rsidRPr="00A9483C">
              <w:rPr>
                <w:rFonts w:ascii="Arial" w:hAnsi="Arial"/>
                <w:color w:val="auto"/>
                <w:sz w:val="18"/>
                <w:szCs w:val="18"/>
              </w:rPr>
              <w:t>(&lt;18Y)</w:t>
            </w:r>
          </w:p>
        </w:tc>
        <w:tc>
          <w:tcPr>
            <w:tcW w:w="1547" w:type="dxa"/>
            <w:shd w:val="clear" w:color="auto" w:fill="auto"/>
          </w:tcPr>
          <w:p w14:paraId="34DB780D" w14:textId="47E6A8F7" w:rsidR="00A9483C" w:rsidRPr="00323B1C" w:rsidRDefault="00A9483C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&lt;9 </w:t>
            </w:r>
            <w:proofErr w:type="spellStart"/>
            <w:r>
              <w:rPr>
                <w:rFonts w:ascii="Arial" w:hAnsi="Arial" w:cs="Arial"/>
                <w:color w:val="auto"/>
              </w:rPr>
              <w:t>mmol</w:t>
            </w:r>
            <w:proofErr w:type="spellEnd"/>
            <w:r>
              <w:rPr>
                <w:rFonts w:ascii="Arial" w:hAnsi="Arial" w:cs="Arial"/>
                <w:color w:val="auto"/>
              </w:rPr>
              <w:t>/L</w:t>
            </w:r>
          </w:p>
        </w:tc>
      </w:tr>
      <w:tr w:rsidR="008511A6" w14:paraId="241E0B74" w14:textId="77777777" w:rsidTr="00812611">
        <w:trPr>
          <w:trHeight w:val="527"/>
        </w:trPr>
        <w:tc>
          <w:tcPr>
            <w:tcW w:w="1276" w:type="dxa"/>
            <w:shd w:val="clear" w:color="auto" w:fill="auto"/>
          </w:tcPr>
          <w:p w14:paraId="2E6D6D8B" w14:textId="77777777" w:rsidR="008511A6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TCO</w:t>
            </w:r>
            <w:r w:rsidRPr="005D7EE0">
              <w:rPr>
                <w:rFonts w:ascii="Arial" w:hAnsi="Arial"/>
                <w:color w:val="auto"/>
                <w:vertAlign w:val="subscript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14:paraId="37103B93" w14:textId="709C2E36" w:rsidR="008511A6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Total carbon dioxide, arterial blood gas</w:t>
            </w:r>
            <w:r w:rsidR="00A9483C">
              <w:rPr>
                <w:rFonts w:ascii="Arial" w:hAnsi="Arial"/>
                <w:color w:val="auto"/>
              </w:rPr>
              <w:t xml:space="preserve"> </w:t>
            </w:r>
            <w:r w:rsidR="00A9483C" w:rsidRPr="00A9483C">
              <w:rPr>
                <w:rFonts w:ascii="Arial" w:hAnsi="Arial"/>
                <w:color w:val="auto"/>
                <w:sz w:val="18"/>
                <w:szCs w:val="18"/>
              </w:rPr>
              <w:t>(&gt;18Y)</w:t>
            </w:r>
          </w:p>
        </w:tc>
        <w:tc>
          <w:tcPr>
            <w:tcW w:w="1547" w:type="dxa"/>
            <w:shd w:val="clear" w:color="auto" w:fill="auto"/>
          </w:tcPr>
          <w:p w14:paraId="04CA429C" w14:textId="77777777" w:rsidR="008511A6" w:rsidRPr="00323B1C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323B1C">
              <w:rPr>
                <w:rFonts w:ascii="Arial" w:hAnsi="Arial" w:cs="Arial"/>
                <w:color w:val="auto"/>
              </w:rPr>
              <w:t>≤</w:t>
            </w:r>
            <w:r w:rsidRPr="00323B1C">
              <w:rPr>
                <w:rFonts w:ascii="Arial" w:hAnsi="Arial"/>
                <w:color w:val="auto"/>
              </w:rPr>
              <w:t xml:space="preserve">12 </w:t>
            </w:r>
            <w:proofErr w:type="spellStart"/>
            <w:r w:rsidRPr="00323B1C">
              <w:rPr>
                <w:rFonts w:ascii="Arial" w:hAnsi="Arial"/>
                <w:color w:val="auto"/>
              </w:rPr>
              <w:t>mmol</w:t>
            </w:r>
            <w:proofErr w:type="spellEnd"/>
            <w:r w:rsidRPr="00323B1C">
              <w:rPr>
                <w:rFonts w:ascii="Arial" w:hAnsi="Arial"/>
                <w:color w:val="auto"/>
              </w:rPr>
              <w:t>/L</w:t>
            </w:r>
          </w:p>
          <w:p w14:paraId="5E6A03BB" w14:textId="77777777" w:rsidR="008511A6" w:rsidRPr="00B1236B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  <w:u w:val="single"/>
              </w:rPr>
            </w:pPr>
            <w:r w:rsidRPr="00323B1C">
              <w:rPr>
                <w:rFonts w:ascii="Arial" w:hAnsi="Arial" w:cs="Arial"/>
                <w:color w:val="auto"/>
              </w:rPr>
              <w:t>≥</w:t>
            </w:r>
            <w:r w:rsidRPr="00323B1C">
              <w:rPr>
                <w:rFonts w:ascii="Arial" w:hAnsi="Arial"/>
                <w:color w:val="auto"/>
              </w:rPr>
              <w:t xml:space="preserve">40 </w:t>
            </w:r>
            <w:proofErr w:type="spellStart"/>
            <w:r w:rsidRPr="00323B1C">
              <w:rPr>
                <w:rFonts w:ascii="Arial" w:hAnsi="Arial"/>
                <w:color w:val="auto"/>
              </w:rPr>
              <w:t>mmol</w:t>
            </w:r>
            <w:proofErr w:type="spellEnd"/>
            <w:r w:rsidRPr="00323B1C">
              <w:rPr>
                <w:rFonts w:ascii="Arial" w:hAnsi="Arial"/>
                <w:color w:val="auto"/>
              </w:rPr>
              <w:t>/L</w:t>
            </w:r>
          </w:p>
        </w:tc>
      </w:tr>
      <w:tr w:rsidR="00812611" w14:paraId="30FBF0E9" w14:textId="77777777" w:rsidTr="00812611">
        <w:tc>
          <w:tcPr>
            <w:tcW w:w="1276" w:type="dxa"/>
            <w:shd w:val="clear" w:color="auto" w:fill="auto"/>
          </w:tcPr>
          <w:p w14:paraId="5E4729B3" w14:textId="1EE4FF30" w:rsidR="00812611" w:rsidRDefault="00812611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HCO3</w:t>
            </w:r>
          </w:p>
        </w:tc>
        <w:tc>
          <w:tcPr>
            <w:tcW w:w="2407" w:type="dxa"/>
            <w:shd w:val="clear" w:color="auto" w:fill="auto"/>
          </w:tcPr>
          <w:p w14:paraId="39F1D7B9" w14:textId="77777777" w:rsidR="00812611" w:rsidRDefault="00812611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Bicarbonate, arterial gas</w:t>
            </w:r>
          </w:p>
          <w:p w14:paraId="6B17B3BB" w14:textId="3CDF6951" w:rsidR="00812611" w:rsidRDefault="00A9483C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calculated (&lt;18Y</w:t>
            </w:r>
            <w:r w:rsidR="00812611">
              <w:rPr>
                <w:rFonts w:ascii="Arial" w:hAnsi="Arial"/>
                <w:color w:val="auto"/>
              </w:rPr>
              <w:t>)</w:t>
            </w:r>
          </w:p>
        </w:tc>
        <w:tc>
          <w:tcPr>
            <w:tcW w:w="1547" w:type="dxa"/>
            <w:shd w:val="clear" w:color="auto" w:fill="auto"/>
          </w:tcPr>
          <w:p w14:paraId="075708DE" w14:textId="4FC891C9" w:rsidR="00812611" w:rsidRPr="00812611" w:rsidRDefault="00812611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812611">
              <w:rPr>
                <w:rFonts w:ascii="Arial" w:hAnsi="Arial" w:cs="Arial"/>
                <w:color w:val="auto"/>
              </w:rPr>
              <w:t xml:space="preserve">&lt;8 </w:t>
            </w:r>
            <w:proofErr w:type="spellStart"/>
            <w:r w:rsidRPr="00812611">
              <w:rPr>
                <w:rFonts w:ascii="Arial" w:hAnsi="Arial" w:cs="Arial"/>
                <w:color w:val="auto"/>
              </w:rPr>
              <w:t>mmol</w:t>
            </w:r>
            <w:proofErr w:type="spellEnd"/>
            <w:r w:rsidRPr="00812611">
              <w:rPr>
                <w:rFonts w:ascii="Arial" w:hAnsi="Arial" w:cs="Arial"/>
                <w:color w:val="auto"/>
              </w:rPr>
              <w:t>/L</w:t>
            </w:r>
          </w:p>
        </w:tc>
      </w:tr>
      <w:tr w:rsidR="008511A6" w14:paraId="5D26F47C" w14:textId="77777777" w:rsidTr="00812611">
        <w:tc>
          <w:tcPr>
            <w:tcW w:w="1276" w:type="dxa"/>
            <w:shd w:val="clear" w:color="auto" w:fill="auto"/>
          </w:tcPr>
          <w:p w14:paraId="2FAA37E9" w14:textId="77777777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HCO3</w:t>
            </w:r>
          </w:p>
        </w:tc>
        <w:tc>
          <w:tcPr>
            <w:tcW w:w="2407" w:type="dxa"/>
            <w:shd w:val="clear" w:color="auto" w:fill="auto"/>
          </w:tcPr>
          <w:p w14:paraId="302FA629" w14:textId="03A9BAD8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Bicarb</w:t>
            </w:r>
            <w:r w:rsidR="00812611">
              <w:rPr>
                <w:rFonts w:ascii="Arial" w:hAnsi="Arial"/>
                <w:color w:val="auto"/>
              </w:rPr>
              <w:t>onate, arterial gas calculated (</w:t>
            </w:r>
            <w:r w:rsidR="00812611">
              <w:rPr>
                <w:rFonts w:ascii="Arial" w:hAnsi="Arial" w:cs="Arial"/>
                <w:color w:val="auto"/>
              </w:rPr>
              <w:t>≥</w:t>
            </w:r>
            <w:r w:rsidR="00A9483C">
              <w:rPr>
                <w:rFonts w:ascii="Arial" w:hAnsi="Arial"/>
                <w:color w:val="auto"/>
              </w:rPr>
              <w:t>18Y</w:t>
            </w:r>
            <w:r w:rsidR="00812611">
              <w:rPr>
                <w:rFonts w:ascii="Arial" w:hAnsi="Arial"/>
                <w:color w:val="auto"/>
              </w:rPr>
              <w:t>)</w:t>
            </w:r>
          </w:p>
        </w:tc>
        <w:tc>
          <w:tcPr>
            <w:tcW w:w="1547" w:type="dxa"/>
            <w:shd w:val="clear" w:color="auto" w:fill="auto"/>
          </w:tcPr>
          <w:p w14:paraId="2F06356F" w14:textId="77777777" w:rsidR="008511A6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B1236B">
              <w:rPr>
                <w:rFonts w:ascii="Arial" w:hAnsi="Arial" w:cs="Arial"/>
                <w:color w:val="auto"/>
                <w:u w:val="single"/>
              </w:rPr>
              <w:t>≤</w:t>
            </w:r>
            <w:r>
              <w:rPr>
                <w:rFonts w:ascii="Arial" w:hAnsi="Arial" w:cs="Arial"/>
                <w:color w:val="auto"/>
              </w:rPr>
              <w:t>12</w:t>
            </w:r>
            <w:r w:rsidRPr="00B1236B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mmol</w:t>
            </w:r>
            <w:proofErr w:type="spellEnd"/>
            <w:r>
              <w:rPr>
                <w:rFonts w:ascii="Arial" w:hAnsi="Arial" w:cs="Arial"/>
                <w:color w:val="auto"/>
              </w:rPr>
              <w:t>/L</w:t>
            </w:r>
          </w:p>
          <w:p w14:paraId="1C3CA231" w14:textId="77777777" w:rsidR="008511A6" w:rsidRPr="00A2570D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A2570D">
              <w:rPr>
                <w:rFonts w:ascii="Arial" w:hAnsi="Arial" w:cs="Arial"/>
                <w:color w:val="auto"/>
              </w:rPr>
              <w:t>≥</w:t>
            </w:r>
            <w:r w:rsidRPr="00B1236B">
              <w:rPr>
                <w:rFonts w:ascii="Arial" w:hAnsi="Arial" w:cs="Arial"/>
                <w:color w:val="auto"/>
              </w:rPr>
              <w:t>40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mmol</w:t>
            </w:r>
            <w:proofErr w:type="spellEnd"/>
            <w:r>
              <w:rPr>
                <w:rFonts w:ascii="Arial" w:hAnsi="Arial" w:cs="Arial"/>
                <w:color w:val="auto"/>
              </w:rPr>
              <w:t>/L</w:t>
            </w:r>
          </w:p>
        </w:tc>
      </w:tr>
      <w:tr w:rsidR="008511A6" w14:paraId="711769E4" w14:textId="77777777" w:rsidTr="00812611">
        <w:tc>
          <w:tcPr>
            <w:tcW w:w="1276" w:type="dxa"/>
            <w:shd w:val="clear" w:color="auto" w:fill="auto"/>
          </w:tcPr>
          <w:p w14:paraId="3A7E2C36" w14:textId="77777777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pH</w:t>
            </w:r>
          </w:p>
        </w:tc>
        <w:tc>
          <w:tcPr>
            <w:tcW w:w="2407" w:type="dxa"/>
          </w:tcPr>
          <w:p w14:paraId="1572F46D" w14:textId="5139D2A6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 w:rsidRPr="005D7EE0">
              <w:rPr>
                <w:rFonts w:ascii="Arial" w:hAnsi="Arial"/>
                <w:color w:val="auto"/>
              </w:rPr>
              <w:t>pH units, arterial blood gas</w:t>
            </w:r>
            <w:r w:rsidR="00A9483C">
              <w:rPr>
                <w:rFonts w:ascii="Arial" w:hAnsi="Arial"/>
                <w:color w:val="auto"/>
              </w:rPr>
              <w:t xml:space="preserve"> (&lt;18Y</w:t>
            </w:r>
            <w:r>
              <w:rPr>
                <w:rFonts w:ascii="Arial" w:hAnsi="Arial"/>
                <w:color w:val="auto"/>
              </w:rPr>
              <w:t>)</w:t>
            </w:r>
          </w:p>
        </w:tc>
        <w:tc>
          <w:tcPr>
            <w:tcW w:w="1547" w:type="dxa"/>
          </w:tcPr>
          <w:p w14:paraId="03864F3F" w14:textId="77777777" w:rsidR="008511A6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</w:t>
            </w:r>
            <w:r>
              <w:rPr>
                <w:rFonts w:ascii="Arial" w:hAnsi="Arial"/>
                <w:color w:val="auto"/>
              </w:rPr>
              <w:t>7.0</w:t>
            </w:r>
            <w:r w:rsidRPr="00323B1C">
              <w:rPr>
                <w:rFonts w:ascii="Arial" w:hAnsi="Arial"/>
                <w:color w:val="auto"/>
              </w:rPr>
              <w:t xml:space="preserve"> </w:t>
            </w:r>
          </w:p>
          <w:p w14:paraId="093FD693" w14:textId="7774849C" w:rsidR="00812611" w:rsidRPr="00A2570D" w:rsidRDefault="00812611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&gt;7.6</w:t>
            </w:r>
          </w:p>
        </w:tc>
      </w:tr>
      <w:tr w:rsidR="008511A6" w14:paraId="474815EF" w14:textId="77777777" w:rsidTr="00812611">
        <w:tc>
          <w:tcPr>
            <w:tcW w:w="1276" w:type="dxa"/>
            <w:shd w:val="clear" w:color="auto" w:fill="auto"/>
          </w:tcPr>
          <w:p w14:paraId="2A463B47" w14:textId="77777777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pH</w:t>
            </w:r>
          </w:p>
        </w:tc>
        <w:tc>
          <w:tcPr>
            <w:tcW w:w="2407" w:type="dxa"/>
          </w:tcPr>
          <w:p w14:paraId="635CD88D" w14:textId="68F3F8F5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pH units (</w:t>
            </w:r>
            <w:r>
              <w:rPr>
                <w:rFonts w:ascii="Arial" w:hAnsi="Arial" w:cs="Arial"/>
                <w:color w:val="auto"/>
              </w:rPr>
              <w:t>≥</w:t>
            </w:r>
            <w:r w:rsidR="00A9483C">
              <w:rPr>
                <w:rFonts w:ascii="Arial" w:hAnsi="Arial"/>
                <w:color w:val="auto"/>
              </w:rPr>
              <w:t>18 Y</w:t>
            </w:r>
            <w:r>
              <w:rPr>
                <w:rFonts w:ascii="Arial" w:hAnsi="Arial"/>
                <w:color w:val="auto"/>
              </w:rPr>
              <w:t>)</w:t>
            </w:r>
          </w:p>
          <w:p w14:paraId="7BEC772E" w14:textId="77777777" w:rsidR="008511A6" w:rsidRPr="005D7EE0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</w:p>
        </w:tc>
        <w:tc>
          <w:tcPr>
            <w:tcW w:w="1547" w:type="dxa"/>
          </w:tcPr>
          <w:p w14:paraId="39A5175F" w14:textId="77777777" w:rsidR="008511A6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≤7.2</w:t>
            </w:r>
          </w:p>
          <w:p w14:paraId="0D7E7480" w14:textId="77777777" w:rsidR="008511A6" w:rsidRPr="00A2570D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≥7.6</w:t>
            </w:r>
          </w:p>
        </w:tc>
      </w:tr>
      <w:tr w:rsidR="008511A6" w14:paraId="7C9BF764" w14:textId="77777777" w:rsidTr="00812611">
        <w:tc>
          <w:tcPr>
            <w:tcW w:w="1276" w:type="dxa"/>
            <w:shd w:val="clear" w:color="auto" w:fill="auto"/>
          </w:tcPr>
          <w:p w14:paraId="337E5DF2" w14:textId="77777777" w:rsidR="008511A6" w:rsidRDefault="008511A6" w:rsidP="00812611">
            <w:pPr>
              <w:tabs>
                <w:tab w:val="left" w:pos="3330"/>
              </w:tabs>
              <w:spacing w:after="0" w:line="240" w:lineRule="auto"/>
              <w:ind w:right="-11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BE</w:t>
            </w:r>
          </w:p>
        </w:tc>
        <w:tc>
          <w:tcPr>
            <w:tcW w:w="2407" w:type="dxa"/>
            <w:shd w:val="clear" w:color="auto" w:fill="auto"/>
          </w:tcPr>
          <w:p w14:paraId="11E6EAE1" w14:textId="77777777" w:rsidR="008511A6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Base Excess – Cord blood gas</w:t>
            </w:r>
          </w:p>
        </w:tc>
        <w:tc>
          <w:tcPr>
            <w:tcW w:w="1547" w:type="dxa"/>
            <w:shd w:val="clear" w:color="auto" w:fill="auto"/>
          </w:tcPr>
          <w:p w14:paraId="62CD64AC" w14:textId="77777777" w:rsidR="008511A6" w:rsidRDefault="008511A6" w:rsidP="00812611">
            <w:pPr>
              <w:tabs>
                <w:tab w:val="left" w:pos="3330"/>
              </w:tabs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&lt; -10.0 (worse than -10.0)</w:t>
            </w:r>
          </w:p>
        </w:tc>
      </w:tr>
    </w:tbl>
    <w:p w14:paraId="3890782F" w14:textId="77777777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58FD1C67" w14:textId="77777777" w:rsidR="0034767A" w:rsidRDefault="0034767A" w:rsidP="00A86554">
      <w:pPr>
        <w:tabs>
          <w:tab w:val="left" w:pos="7030"/>
        </w:tabs>
        <w:rPr>
          <w:u w:val="single"/>
          <w:lang w:eastAsia="en-US"/>
        </w:rPr>
      </w:pPr>
    </w:p>
    <w:p w14:paraId="6F936B82" w14:textId="77777777" w:rsidR="0034767A" w:rsidRDefault="0034767A" w:rsidP="00A86554">
      <w:pPr>
        <w:tabs>
          <w:tab w:val="left" w:pos="7030"/>
        </w:tabs>
        <w:rPr>
          <w:u w:val="single"/>
          <w:lang w:eastAsia="en-US"/>
        </w:rPr>
      </w:pPr>
    </w:p>
    <w:p w14:paraId="4CBE9C11" w14:textId="77777777" w:rsidR="0034767A" w:rsidRDefault="0034767A" w:rsidP="00A86554">
      <w:pPr>
        <w:tabs>
          <w:tab w:val="left" w:pos="7030"/>
        </w:tabs>
        <w:rPr>
          <w:u w:val="single"/>
          <w:lang w:eastAsia="en-US"/>
        </w:rPr>
      </w:pPr>
    </w:p>
    <w:p w14:paraId="0A68DBAF" w14:textId="77777777" w:rsidR="0034767A" w:rsidRDefault="0034767A" w:rsidP="00A86554">
      <w:pPr>
        <w:tabs>
          <w:tab w:val="left" w:pos="7030"/>
        </w:tabs>
        <w:rPr>
          <w:u w:val="single"/>
          <w:lang w:eastAsia="en-US"/>
        </w:rPr>
      </w:pPr>
    </w:p>
    <w:p w14:paraId="0447EFDA" w14:textId="77777777" w:rsidR="0034767A" w:rsidRDefault="0034767A" w:rsidP="00A86554">
      <w:pPr>
        <w:tabs>
          <w:tab w:val="left" w:pos="7030"/>
        </w:tabs>
        <w:rPr>
          <w:u w:val="single"/>
          <w:lang w:eastAsia="en-US"/>
        </w:rPr>
      </w:pPr>
    </w:p>
    <w:p w14:paraId="2454407D" w14:textId="77777777" w:rsidR="0034767A" w:rsidRDefault="0034767A" w:rsidP="00A86554">
      <w:pPr>
        <w:tabs>
          <w:tab w:val="left" w:pos="7030"/>
        </w:tabs>
        <w:rPr>
          <w:u w:val="single"/>
          <w:lang w:eastAsia="en-US"/>
        </w:rPr>
      </w:pPr>
    </w:p>
    <w:p w14:paraId="798B4E9C" w14:textId="0047C5CF" w:rsidR="0034767A" w:rsidRDefault="0034767A" w:rsidP="00A86554">
      <w:pPr>
        <w:tabs>
          <w:tab w:val="left" w:pos="7030"/>
        </w:tabs>
        <w:rPr>
          <w:u w:val="single"/>
          <w:lang w:eastAsia="en-US"/>
        </w:rPr>
      </w:pPr>
    </w:p>
    <w:p w14:paraId="7C78AA35" w14:textId="11835E21" w:rsidR="0034767A" w:rsidRDefault="0034767A" w:rsidP="00A86554">
      <w:pPr>
        <w:tabs>
          <w:tab w:val="left" w:pos="7030"/>
        </w:tabs>
        <w:rPr>
          <w:u w:val="single"/>
          <w:lang w:eastAsia="en-US"/>
        </w:rPr>
      </w:pPr>
    </w:p>
    <w:p w14:paraId="77BEDE0B" w14:textId="5CAE9B5A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318AAB74" w14:textId="65354F3C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492D8EAF" w14:textId="2E6C928C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163EDA95" w14:textId="4CBA2039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1B7313FC" w14:textId="1EE5F549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76FFAB96" w14:textId="3F39A28C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211DB931" w14:textId="6502DA2C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3978BFB3" w14:textId="3F3D814E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35966AC6" w14:textId="08C68209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427753EF" w14:textId="31D9481C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25C762B5" w14:textId="7A56B480" w:rsidR="008511A6" w:rsidRDefault="008511A6" w:rsidP="00A86554">
      <w:pPr>
        <w:tabs>
          <w:tab w:val="left" w:pos="7030"/>
        </w:tabs>
        <w:rPr>
          <w:u w:val="single"/>
          <w:lang w:eastAsia="en-US"/>
        </w:rPr>
      </w:pPr>
    </w:p>
    <w:p w14:paraId="36F80E53" w14:textId="2E586F62" w:rsidR="007A1CDC" w:rsidRPr="00692B05" w:rsidRDefault="007A1CDC" w:rsidP="00FD37EF">
      <w:pPr>
        <w:pStyle w:val="ListParagraph"/>
        <w:tabs>
          <w:tab w:val="left" w:pos="7030"/>
        </w:tabs>
        <w:ind w:left="1440"/>
        <w:rPr>
          <w:lang w:eastAsia="en-US"/>
        </w:rPr>
      </w:pPr>
      <w:r>
        <w:rPr>
          <w:lang w:eastAsia="en-US"/>
        </w:rPr>
        <w:tab/>
      </w:r>
    </w:p>
    <w:sectPr w:rsidR="007A1CDC" w:rsidRPr="00692B05" w:rsidSect="00E113FE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FE9D6" w14:textId="77777777" w:rsidR="00812611" w:rsidRDefault="00812611" w:rsidP="0059467E">
      <w:pPr>
        <w:spacing w:after="0" w:line="240" w:lineRule="auto"/>
      </w:pPr>
      <w:r>
        <w:separator/>
      </w:r>
    </w:p>
  </w:endnote>
  <w:endnote w:type="continuationSeparator" w:id="0">
    <w:p w14:paraId="4E04EAE1" w14:textId="77777777" w:rsidR="00812611" w:rsidRDefault="00812611" w:rsidP="0059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E6575" w14:textId="77777777" w:rsidR="00812611" w:rsidRDefault="00812611" w:rsidP="005946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572A33" w14:textId="77777777" w:rsidR="00812611" w:rsidRDefault="008126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0EA2B" w14:textId="2EAF28D5" w:rsidR="00812611" w:rsidRDefault="00812611" w:rsidP="007A1CDC">
    <w:pPr>
      <w:pStyle w:val="Footer"/>
      <w:jc w:val="center"/>
    </w:pPr>
    <w:r>
      <w:ptab w:relativeTo="margin" w:alignment="center" w:leader="none"/>
    </w:r>
    <w:r>
      <w:t>Critical Values updated to System Standardized values effective 2/17/2026</w:t>
    </w:r>
  </w:p>
  <w:p w14:paraId="3FD41916" w14:textId="7F6C7FAB" w:rsidR="00812611" w:rsidRDefault="00812611" w:rsidP="00936FF4">
    <w:pPr>
      <w:pStyle w:val="Footer"/>
    </w:pPr>
    <w:r w:rsidRPr="00351B01">
      <w:ptab w:relativeTo="margin" w:alignment="right" w:leader="none"/>
    </w:r>
    <w:r w:rsidRPr="00351B01">
      <w:t xml:space="preserve">Page </w:t>
    </w:r>
    <w:r w:rsidRPr="00351B01">
      <w:rPr>
        <w:bCs/>
      </w:rPr>
      <w:fldChar w:fldCharType="begin"/>
    </w:r>
    <w:r w:rsidRPr="00351B01">
      <w:rPr>
        <w:bCs/>
      </w:rPr>
      <w:instrText xml:space="preserve"> PAGE  \* Arabic  \* MERGEFORMAT </w:instrText>
    </w:r>
    <w:r w:rsidRPr="00351B01">
      <w:rPr>
        <w:bCs/>
      </w:rPr>
      <w:fldChar w:fldCharType="separate"/>
    </w:r>
    <w:r w:rsidR="00C243D7">
      <w:rPr>
        <w:bCs/>
        <w:noProof/>
      </w:rPr>
      <w:t>2</w:t>
    </w:r>
    <w:r w:rsidRPr="00351B01">
      <w:rPr>
        <w:bCs/>
      </w:rPr>
      <w:fldChar w:fldCharType="end"/>
    </w:r>
    <w:r w:rsidRPr="00351B01">
      <w:t xml:space="preserve"> of </w:t>
    </w:r>
    <w:r w:rsidRPr="00351B01">
      <w:rPr>
        <w:bCs/>
      </w:rPr>
      <w:fldChar w:fldCharType="begin"/>
    </w:r>
    <w:r w:rsidRPr="00351B01">
      <w:rPr>
        <w:bCs/>
      </w:rPr>
      <w:instrText xml:space="preserve"> NUMPAGES  \* Arabic  \* MERGEFORMAT </w:instrText>
    </w:r>
    <w:r w:rsidRPr="00351B01">
      <w:rPr>
        <w:bCs/>
      </w:rPr>
      <w:fldChar w:fldCharType="separate"/>
    </w:r>
    <w:r w:rsidR="00C243D7">
      <w:rPr>
        <w:bCs/>
        <w:noProof/>
      </w:rPr>
      <w:t>4</w:t>
    </w:r>
    <w:r w:rsidRPr="00351B01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C5AF3" w14:textId="600B86D7" w:rsidR="00812611" w:rsidRPr="00351B01" w:rsidRDefault="00812611">
    <w:pPr>
      <w:pStyle w:val="Footer"/>
    </w:pPr>
    <w:r w:rsidRPr="00351B01">
      <w:ptab w:relativeTo="margin" w:alignment="center" w:leader="none"/>
    </w:r>
    <w:r w:rsidRPr="00351B01">
      <w:t>Critical Values are approved by the Medical Executive Committee</w:t>
    </w:r>
    <w:r w:rsidRPr="00351B01">
      <w:ptab w:relativeTo="margin" w:alignment="right" w:leader="none"/>
    </w:r>
    <w:r w:rsidRPr="00351B01">
      <w:t xml:space="preserve">Page </w:t>
    </w:r>
    <w:r w:rsidRPr="00351B01">
      <w:rPr>
        <w:bCs/>
      </w:rPr>
      <w:fldChar w:fldCharType="begin"/>
    </w:r>
    <w:r w:rsidRPr="00351B01">
      <w:rPr>
        <w:bCs/>
      </w:rPr>
      <w:instrText xml:space="preserve"> PAGE  \* Arabic  \* MERGEFORMAT </w:instrText>
    </w:r>
    <w:r w:rsidRPr="00351B01">
      <w:rPr>
        <w:bCs/>
      </w:rPr>
      <w:fldChar w:fldCharType="separate"/>
    </w:r>
    <w:r>
      <w:rPr>
        <w:bCs/>
        <w:noProof/>
      </w:rPr>
      <w:t>1</w:t>
    </w:r>
    <w:r w:rsidRPr="00351B01">
      <w:rPr>
        <w:bCs/>
      </w:rPr>
      <w:fldChar w:fldCharType="end"/>
    </w:r>
    <w:r w:rsidRPr="00351B01">
      <w:t xml:space="preserve"> of </w:t>
    </w:r>
    <w:r w:rsidRPr="00351B01">
      <w:rPr>
        <w:bCs/>
      </w:rPr>
      <w:fldChar w:fldCharType="begin"/>
    </w:r>
    <w:r w:rsidRPr="00351B01">
      <w:rPr>
        <w:bCs/>
      </w:rPr>
      <w:instrText xml:space="preserve"> NUMPAGES  \* Arabic  \* MERGEFORMAT </w:instrText>
    </w:r>
    <w:r w:rsidRPr="00351B01">
      <w:rPr>
        <w:bCs/>
      </w:rPr>
      <w:fldChar w:fldCharType="separate"/>
    </w:r>
    <w:r>
      <w:rPr>
        <w:bCs/>
        <w:noProof/>
      </w:rPr>
      <w:t>3</w:t>
    </w:r>
    <w:r w:rsidRPr="00351B01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F0751" w14:textId="77777777" w:rsidR="00812611" w:rsidRDefault="00812611" w:rsidP="0059467E">
      <w:pPr>
        <w:spacing w:after="0" w:line="240" w:lineRule="auto"/>
      </w:pPr>
      <w:r>
        <w:separator/>
      </w:r>
    </w:p>
  </w:footnote>
  <w:footnote w:type="continuationSeparator" w:id="0">
    <w:p w14:paraId="1FA14C94" w14:textId="77777777" w:rsidR="00812611" w:rsidRDefault="00812611" w:rsidP="00594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45A02" w14:textId="73D6935A" w:rsidR="00812611" w:rsidRDefault="00812611">
    <w:pPr>
      <w:pStyle w:val="Header"/>
    </w:pPr>
    <w:r w:rsidRPr="007A1CDC"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32BBBF3D" wp14:editId="1565C736">
          <wp:simplePos x="0" y="0"/>
          <wp:positionH relativeFrom="page">
            <wp:posOffset>228600</wp:posOffset>
          </wp:positionH>
          <wp:positionV relativeFrom="page">
            <wp:posOffset>76200</wp:posOffset>
          </wp:positionV>
          <wp:extent cx="7543800" cy="1886585"/>
          <wp:effectExtent l="0" t="0" r="0" b="0"/>
          <wp:wrapThrough wrapText="bothSides">
            <wp:wrapPolygon edited="0">
              <wp:start x="0" y="0"/>
              <wp:lineTo x="0" y="21229"/>
              <wp:lineTo x="21527" y="21229"/>
              <wp:lineTo x="21527" y="0"/>
              <wp:lineTo x="0" y="0"/>
            </wp:wrapPolygon>
          </wp:wrapThrough>
          <wp:docPr id="11" name="Picture 11" descr="Macintosh HD:Users:Jen:Dropbox (Denver Recycles):Jen Beaman:Files_from_Jen:17-MKTBRAND-1850 Word Newsletter Template:Template_Images:Red_Arc_Header_Logo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Jen:Dropbox (Denver Recycles):Jen Beaman:Files_from_Jen:17-MKTBRAND-1850 Word Newsletter Template:Template_Images:Red_Arc_Header_Logo_300d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88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1CDC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CB12EF" wp14:editId="25003E61">
              <wp:simplePos x="0" y="0"/>
              <wp:positionH relativeFrom="page">
                <wp:posOffset>3857625</wp:posOffset>
              </wp:positionH>
              <wp:positionV relativeFrom="page">
                <wp:posOffset>395605</wp:posOffset>
              </wp:positionV>
              <wp:extent cx="3795395" cy="742950"/>
              <wp:effectExtent l="0" t="0" r="14605" b="0"/>
              <wp:wrapThrough wrapText="bothSides">
                <wp:wrapPolygon edited="0">
                  <wp:start x="0" y="0"/>
                  <wp:lineTo x="0" y="21046"/>
                  <wp:lineTo x="21575" y="21046"/>
                  <wp:lineTo x="21575" y="0"/>
                  <wp:lineTo x="0" y="0"/>
                </wp:wrapPolygon>
              </wp:wrapThrough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539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1"/>
                        </a:ext>
                      </a:extLst>
                    </wps:spPr>
                    <wps:txbx>
                      <w:txbxContent>
                        <w:p w14:paraId="61E1FB03" w14:textId="77777777" w:rsidR="00812611" w:rsidRDefault="00812611" w:rsidP="007A1CDC">
                          <w:pPr>
                            <w:spacing w:after="0" w:line="300" w:lineRule="exact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</w:rPr>
                          </w:pPr>
                          <w:r w:rsidRPr="00252D79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</w:rPr>
                            <w:t>Highlands Ranch Hospital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</w:rPr>
                            <w:t xml:space="preserve"> Laboratory, Lone Tree Laboratory &amp; </w:t>
                          </w:r>
                        </w:p>
                        <w:p w14:paraId="761AF2C2" w14:textId="6EF6B49A" w:rsidR="00812611" w:rsidRDefault="00812611" w:rsidP="007A1CDC">
                          <w:pPr>
                            <w:spacing w:after="0" w:line="300" w:lineRule="exact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</w:rPr>
                            <w:t>Inverness Surgery Center</w:t>
                          </w:r>
                          <w:r w:rsidRPr="00252D79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</w:rPr>
                            <w:t xml:space="preserve"> </w:t>
                          </w:r>
                        </w:p>
                        <w:p w14:paraId="02DFE887" w14:textId="77777777" w:rsidR="00812611" w:rsidRPr="00252D79" w:rsidRDefault="00812611" w:rsidP="007A1CDC">
                          <w:pPr>
                            <w:spacing w:line="300" w:lineRule="exact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</w:rPr>
                          </w:pPr>
                          <w:r w:rsidRPr="00252D79"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</w:rPr>
                            <w:t>Critical Values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CB12E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margin-left:303.75pt;margin-top:31.15pt;width:298.8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" filled="f" stroked="f">
              <v:textbox inset="0,0,0,0">
                <w:txbxContent>
                  <w:p w14:paraId="61E1FB03" w14:textId="77777777" w:rsidR="00727415" w:rsidRDefault="007A1CDC" w:rsidP="007A1CDC">
                    <w:pPr>
                      <w:spacing w:after="0" w:line="300" w:lineRule="exact"/>
                      <w:jc w:val="right"/>
                      <w:rPr>
                        <w:rFonts w:ascii="Arial" w:hAnsi="Arial" w:cs="Arial"/>
                        <w:color w:val="FFFFFF" w:themeColor="background1"/>
                        <w:sz w:val="32"/>
                      </w:rPr>
                    </w:pPr>
                    <w:r w:rsidRPr="00252D79">
                      <w:rPr>
                        <w:rFonts w:ascii="Arial" w:hAnsi="Arial" w:cs="Arial"/>
                        <w:color w:val="FFFFFF" w:themeColor="background1"/>
                        <w:sz w:val="32"/>
                      </w:rPr>
                      <w:t>Highlands Ranch Hospital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32"/>
                      </w:rPr>
                      <w:t xml:space="preserve"> Laboratory, Lone Tree Laboratory &amp; </w:t>
                    </w:r>
                  </w:p>
                  <w:p w14:paraId="761AF2C2" w14:textId="6EF6B49A" w:rsidR="007A1CDC" w:rsidRDefault="00727415" w:rsidP="007A1CDC">
                    <w:pPr>
                      <w:spacing w:after="0" w:line="300" w:lineRule="exact"/>
                      <w:jc w:val="right"/>
                      <w:rPr>
                        <w:rFonts w:ascii="Arial" w:hAnsi="Arial" w:cs="Arial"/>
                        <w:color w:val="FFFFFF" w:themeColor="background1"/>
                        <w:sz w:val="3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32"/>
                      </w:rPr>
                      <w:t xml:space="preserve">Inverness </w:t>
                    </w:r>
                    <w:r w:rsidR="007A1CDC">
                      <w:rPr>
                        <w:rFonts w:ascii="Arial" w:hAnsi="Arial" w:cs="Arial"/>
                        <w:color w:val="FFFFFF" w:themeColor="background1"/>
                        <w:sz w:val="32"/>
                      </w:rPr>
                      <w:t>Surgery Center</w:t>
                    </w:r>
                    <w:r w:rsidR="007A1CDC" w:rsidRPr="00252D79">
                      <w:rPr>
                        <w:rFonts w:ascii="Arial" w:hAnsi="Arial" w:cs="Arial"/>
                        <w:color w:val="FFFFFF" w:themeColor="background1"/>
                        <w:sz w:val="32"/>
                      </w:rPr>
                      <w:t xml:space="preserve"> </w:t>
                    </w:r>
                  </w:p>
                  <w:p w14:paraId="02DFE887" w14:textId="77777777" w:rsidR="007A1CDC" w:rsidRPr="00252D79" w:rsidRDefault="007A1CDC" w:rsidP="007A1CDC">
                    <w:pPr>
                      <w:spacing w:line="300" w:lineRule="exact"/>
                      <w:jc w:val="right"/>
                      <w:rPr>
                        <w:rFonts w:ascii="Arial" w:hAnsi="Arial" w:cs="Arial"/>
                        <w:color w:val="FFFFFF" w:themeColor="background1"/>
                        <w:sz w:val="24"/>
                      </w:rPr>
                    </w:pPr>
                    <w:r w:rsidRPr="00252D79">
                      <w:rPr>
                        <w:rFonts w:ascii="Arial" w:hAnsi="Arial" w:cs="Arial"/>
                        <w:color w:val="FFFFFF" w:themeColor="background1"/>
                        <w:sz w:val="24"/>
                      </w:rPr>
                      <w:t>Critical Values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  <w:p w14:paraId="41994B95" w14:textId="77777777" w:rsidR="00812611" w:rsidRDefault="008126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1DF"/>
    <w:multiLevelType w:val="hybridMultilevel"/>
    <w:tmpl w:val="705C1580"/>
    <w:lvl w:ilvl="0" w:tplc="932A444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D343EFC"/>
    <w:multiLevelType w:val="hybridMultilevel"/>
    <w:tmpl w:val="0D64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71554"/>
    <w:multiLevelType w:val="hybridMultilevel"/>
    <w:tmpl w:val="6672AD08"/>
    <w:lvl w:ilvl="0" w:tplc="9486688E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722AE"/>
    <w:multiLevelType w:val="hybridMultilevel"/>
    <w:tmpl w:val="E19E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D297C"/>
    <w:multiLevelType w:val="hybridMultilevel"/>
    <w:tmpl w:val="8ED88F06"/>
    <w:lvl w:ilvl="0" w:tplc="EFC27F98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F2E46"/>
    <w:multiLevelType w:val="hybridMultilevel"/>
    <w:tmpl w:val="06DA2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drawingGridHorizontalSpacing w:val="360"/>
  <w:drawingGridVerticalSpacing w:val="36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2NDSyMDAyNDA1NTJS0lEKTi0uzszPAykwrAUAQVymdSwAAAA="/>
    <w:docVar w:name="OpenInPublishingView" w:val="0"/>
    <w:docVar w:name="PublishingViewTables" w:val="0"/>
    <w:docVar w:name="ShowStaticGuides" w:val="1"/>
  </w:docVars>
  <w:rsids>
    <w:rsidRoot w:val="001760C8"/>
    <w:rsid w:val="00010C36"/>
    <w:rsid w:val="0001672A"/>
    <w:rsid w:val="00021129"/>
    <w:rsid w:val="00021E63"/>
    <w:rsid w:val="00022495"/>
    <w:rsid w:val="0003080A"/>
    <w:rsid w:val="000348BD"/>
    <w:rsid w:val="00041BD7"/>
    <w:rsid w:val="0004234B"/>
    <w:rsid w:val="00047E58"/>
    <w:rsid w:val="00051BF7"/>
    <w:rsid w:val="00070971"/>
    <w:rsid w:val="00090C10"/>
    <w:rsid w:val="000913FA"/>
    <w:rsid w:val="00094B96"/>
    <w:rsid w:val="000C1B26"/>
    <w:rsid w:val="000C5BE1"/>
    <w:rsid w:val="000D38CF"/>
    <w:rsid w:val="000F79B2"/>
    <w:rsid w:val="001040A7"/>
    <w:rsid w:val="0011232C"/>
    <w:rsid w:val="00122AE9"/>
    <w:rsid w:val="001434D9"/>
    <w:rsid w:val="001760C8"/>
    <w:rsid w:val="001769A3"/>
    <w:rsid w:val="00176B88"/>
    <w:rsid w:val="00197C75"/>
    <w:rsid w:val="001E29EC"/>
    <w:rsid w:val="001F18BB"/>
    <w:rsid w:val="001F3728"/>
    <w:rsid w:val="001F3C0A"/>
    <w:rsid w:val="00241BB1"/>
    <w:rsid w:val="00242CDB"/>
    <w:rsid w:val="00252D79"/>
    <w:rsid w:val="00266069"/>
    <w:rsid w:val="002676CA"/>
    <w:rsid w:val="00272B64"/>
    <w:rsid w:val="002824DC"/>
    <w:rsid w:val="00284B7A"/>
    <w:rsid w:val="00291BF1"/>
    <w:rsid w:val="002A4AAB"/>
    <w:rsid w:val="002B121B"/>
    <w:rsid w:val="002B52E1"/>
    <w:rsid w:val="002C41DB"/>
    <w:rsid w:val="002D3525"/>
    <w:rsid w:val="002E419B"/>
    <w:rsid w:val="002F61C4"/>
    <w:rsid w:val="0030762A"/>
    <w:rsid w:val="00314658"/>
    <w:rsid w:val="00317EF7"/>
    <w:rsid w:val="00323B1C"/>
    <w:rsid w:val="003365D2"/>
    <w:rsid w:val="0034767A"/>
    <w:rsid w:val="00351B01"/>
    <w:rsid w:val="00362877"/>
    <w:rsid w:val="00362D1B"/>
    <w:rsid w:val="00386D6B"/>
    <w:rsid w:val="003B0162"/>
    <w:rsid w:val="003C1591"/>
    <w:rsid w:val="003C1934"/>
    <w:rsid w:val="003C7FBA"/>
    <w:rsid w:val="003E1F70"/>
    <w:rsid w:val="003E4302"/>
    <w:rsid w:val="003E5CC7"/>
    <w:rsid w:val="00401C39"/>
    <w:rsid w:val="00406AE3"/>
    <w:rsid w:val="00410498"/>
    <w:rsid w:val="00412DA2"/>
    <w:rsid w:val="00434DFD"/>
    <w:rsid w:val="00461AFC"/>
    <w:rsid w:val="004638DC"/>
    <w:rsid w:val="00483225"/>
    <w:rsid w:val="00486AC4"/>
    <w:rsid w:val="004B2EC6"/>
    <w:rsid w:val="004C1A22"/>
    <w:rsid w:val="004D02E4"/>
    <w:rsid w:val="004D0585"/>
    <w:rsid w:val="004D12B8"/>
    <w:rsid w:val="004D2926"/>
    <w:rsid w:val="004D404C"/>
    <w:rsid w:val="004D6FD3"/>
    <w:rsid w:val="004E6838"/>
    <w:rsid w:val="00502A39"/>
    <w:rsid w:val="00523529"/>
    <w:rsid w:val="00530745"/>
    <w:rsid w:val="0054498B"/>
    <w:rsid w:val="00554158"/>
    <w:rsid w:val="00555624"/>
    <w:rsid w:val="00562FD1"/>
    <w:rsid w:val="00574517"/>
    <w:rsid w:val="005759C2"/>
    <w:rsid w:val="0058670D"/>
    <w:rsid w:val="0059467E"/>
    <w:rsid w:val="005A0A5F"/>
    <w:rsid w:val="005B389B"/>
    <w:rsid w:val="005D66B5"/>
    <w:rsid w:val="005D7A4F"/>
    <w:rsid w:val="005D7EE0"/>
    <w:rsid w:val="005E2BD5"/>
    <w:rsid w:val="005E4326"/>
    <w:rsid w:val="005F06F7"/>
    <w:rsid w:val="005F798D"/>
    <w:rsid w:val="00600E6B"/>
    <w:rsid w:val="006038B6"/>
    <w:rsid w:val="00617F5F"/>
    <w:rsid w:val="00620A73"/>
    <w:rsid w:val="006359A5"/>
    <w:rsid w:val="00640CE3"/>
    <w:rsid w:val="00663C1F"/>
    <w:rsid w:val="00663C9E"/>
    <w:rsid w:val="00670FC9"/>
    <w:rsid w:val="00672DEA"/>
    <w:rsid w:val="00680DCA"/>
    <w:rsid w:val="00692B05"/>
    <w:rsid w:val="00692CE9"/>
    <w:rsid w:val="00694F3B"/>
    <w:rsid w:val="00697F4D"/>
    <w:rsid w:val="006A1ABE"/>
    <w:rsid w:val="006B78E2"/>
    <w:rsid w:val="006C3810"/>
    <w:rsid w:val="006D217C"/>
    <w:rsid w:val="006D71CB"/>
    <w:rsid w:val="006E329B"/>
    <w:rsid w:val="006E49ED"/>
    <w:rsid w:val="006F0F92"/>
    <w:rsid w:val="00715153"/>
    <w:rsid w:val="0072446B"/>
    <w:rsid w:val="0072703A"/>
    <w:rsid w:val="00727415"/>
    <w:rsid w:val="007579C0"/>
    <w:rsid w:val="00775066"/>
    <w:rsid w:val="00791034"/>
    <w:rsid w:val="00795112"/>
    <w:rsid w:val="007A1CDC"/>
    <w:rsid w:val="007B204A"/>
    <w:rsid w:val="007B59EA"/>
    <w:rsid w:val="007B7277"/>
    <w:rsid w:val="007C5571"/>
    <w:rsid w:val="007D2C9C"/>
    <w:rsid w:val="007D4458"/>
    <w:rsid w:val="007F25E2"/>
    <w:rsid w:val="00812611"/>
    <w:rsid w:val="0081743E"/>
    <w:rsid w:val="00825E2F"/>
    <w:rsid w:val="00826631"/>
    <w:rsid w:val="00844B16"/>
    <w:rsid w:val="00850FD6"/>
    <w:rsid w:val="008511A6"/>
    <w:rsid w:val="0085785C"/>
    <w:rsid w:val="008848C6"/>
    <w:rsid w:val="00887410"/>
    <w:rsid w:val="008926E3"/>
    <w:rsid w:val="008B38E3"/>
    <w:rsid w:val="008C4FD4"/>
    <w:rsid w:val="008D39B0"/>
    <w:rsid w:val="008E4E28"/>
    <w:rsid w:val="008E52FE"/>
    <w:rsid w:val="008E72F6"/>
    <w:rsid w:val="008E7F48"/>
    <w:rsid w:val="008F10CF"/>
    <w:rsid w:val="008F53CE"/>
    <w:rsid w:val="00911690"/>
    <w:rsid w:val="009174CE"/>
    <w:rsid w:val="00936FF4"/>
    <w:rsid w:val="00946D78"/>
    <w:rsid w:val="009517CD"/>
    <w:rsid w:val="0097010C"/>
    <w:rsid w:val="00972855"/>
    <w:rsid w:val="00991B81"/>
    <w:rsid w:val="00993055"/>
    <w:rsid w:val="00996646"/>
    <w:rsid w:val="009A17D7"/>
    <w:rsid w:val="009E689B"/>
    <w:rsid w:val="009E77F3"/>
    <w:rsid w:val="00A0566D"/>
    <w:rsid w:val="00A104EC"/>
    <w:rsid w:val="00A106CA"/>
    <w:rsid w:val="00A21351"/>
    <w:rsid w:val="00A2570D"/>
    <w:rsid w:val="00A258D5"/>
    <w:rsid w:val="00A30C6F"/>
    <w:rsid w:val="00A359B0"/>
    <w:rsid w:val="00A44C20"/>
    <w:rsid w:val="00A52244"/>
    <w:rsid w:val="00A52CC8"/>
    <w:rsid w:val="00A61753"/>
    <w:rsid w:val="00A66FF0"/>
    <w:rsid w:val="00A71A39"/>
    <w:rsid w:val="00A77B18"/>
    <w:rsid w:val="00A835E0"/>
    <w:rsid w:val="00A86554"/>
    <w:rsid w:val="00A9483C"/>
    <w:rsid w:val="00AC5E48"/>
    <w:rsid w:val="00AD51FC"/>
    <w:rsid w:val="00AF3902"/>
    <w:rsid w:val="00B0448C"/>
    <w:rsid w:val="00B074FD"/>
    <w:rsid w:val="00B07D69"/>
    <w:rsid w:val="00B1236B"/>
    <w:rsid w:val="00B35A84"/>
    <w:rsid w:val="00B6770F"/>
    <w:rsid w:val="00B7462E"/>
    <w:rsid w:val="00B831DB"/>
    <w:rsid w:val="00B84A25"/>
    <w:rsid w:val="00BB022E"/>
    <w:rsid w:val="00BB0C2A"/>
    <w:rsid w:val="00BC3E8F"/>
    <w:rsid w:val="00BE6BB3"/>
    <w:rsid w:val="00BE783B"/>
    <w:rsid w:val="00C07BFF"/>
    <w:rsid w:val="00C17EB3"/>
    <w:rsid w:val="00C243D7"/>
    <w:rsid w:val="00C26C91"/>
    <w:rsid w:val="00C462BA"/>
    <w:rsid w:val="00C547A6"/>
    <w:rsid w:val="00C81156"/>
    <w:rsid w:val="00C81A69"/>
    <w:rsid w:val="00C8444B"/>
    <w:rsid w:val="00CB0701"/>
    <w:rsid w:val="00CC4BC0"/>
    <w:rsid w:val="00CD6166"/>
    <w:rsid w:val="00D12BF7"/>
    <w:rsid w:val="00D14241"/>
    <w:rsid w:val="00D15F46"/>
    <w:rsid w:val="00D35FAB"/>
    <w:rsid w:val="00D371B0"/>
    <w:rsid w:val="00D53EE4"/>
    <w:rsid w:val="00D54300"/>
    <w:rsid w:val="00D57FEB"/>
    <w:rsid w:val="00D6273F"/>
    <w:rsid w:val="00D81C71"/>
    <w:rsid w:val="00D86A51"/>
    <w:rsid w:val="00D928E4"/>
    <w:rsid w:val="00DA7B2A"/>
    <w:rsid w:val="00DD3567"/>
    <w:rsid w:val="00DE0EAE"/>
    <w:rsid w:val="00DF46ED"/>
    <w:rsid w:val="00DF607C"/>
    <w:rsid w:val="00E00C73"/>
    <w:rsid w:val="00E113FE"/>
    <w:rsid w:val="00E167DC"/>
    <w:rsid w:val="00E168AF"/>
    <w:rsid w:val="00E21BE8"/>
    <w:rsid w:val="00E258D8"/>
    <w:rsid w:val="00E31FF4"/>
    <w:rsid w:val="00E3759E"/>
    <w:rsid w:val="00E50085"/>
    <w:rsid w:val="00E54361"/>
    <w:rsid w:val="00E6073A"/>
    <w:rsid w:val="00E60D14"/>
    <w:rsid w:val="00E61F86"/>
    <w:rsid w:val="00E67040"/>
    <w:rsid w:val="00E8014B"/>
    <w:rsid w:val="00E814FA"/>
    <w:rsid w:val="00E87CC0"/>
    <w:rsid w:val="00E917B5"/>
    <w:rsid w:val="00EC7CD3"/>
    <w:rsid w:val="00ED0024"/>
    <w:rsid w:val="00ED1336"/>
    <w:rsid w:val="00F122D0"/>
    <w:rsid w:val="00F13ACA"/>
    <w:rsid w:val="00F17794"/>
    <w:rsid w:val="00F258D5"/>
    <w:rsid w:val="00F42384"/>
    <w:rsid w:val="00F52528"/>
    <w:rsid w:val="00F64F9D"/>
    <w:rsid w:val="00F66F9C"/>
    <w:rsid w:val="00F8287A"/>
    <w:rsid w:val="00F869E8"/>
    <w:rsid w:val="00F95086"/>
    <w:rsid w:val="00F95C25"/>
    <w:rsid w:val="00FA5E84"/>
    <w:rsid w:val="00FA7780"/>
    <w:rsid w:val="00FD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33DDBC0D"/>
  <w14:defaultImageDpi w14:val="330"/>
  <w15:docId w15:val="{FD30F3EA-D597-4F85-9BDB-7D28FB33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EC6"/>
    <w:pPr>
      <w:spacing w:after="200" w:line="300" w:lineRule="auto"/>
    </w:pPr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835E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kern w:val="0"/>
      <w:sz w:val="24"/>
      <w:szCs w:val="24"/>
      <w:lang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9B0"/>
    <w:pPr>
      <w:spacing w:after="0" w:line="240" w:lineRule="auto"/>
    </w:pPr>
    <w:rPr>
      <w:rFonts w:ascii="Lucida Grande" w:eastAsiaTheme="minorEastAsia" w:hAnsi="Lucida Grande" w:cs="Lucida Grande"/>
      <w:color w:val="auto"/>
      <w:kern w:val="0"/>
      <w:sz w:val="18"/>
      <w:szCs w:val="18"/>
      <w:lang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9B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35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"/>
    <w:unhideWhenUsed/>
    <w:qFormat/>
    <w:rsid w:val="004B2EC6"/>
    <w:pPr>
      <w:spacing w:before="120" w:after="0" w:line="240" w:lineRule="auto"/>
    </w:pPr>
    <w:rPr>
      <w:i/>
      <w:iCs/>
      <w:color w:val="595959" w:themeColor="text1" w:themeTint="A6"/>
      <w:sz w:val="18"/>
    </w:rPr>
  </w:style>
  <w:style w:type="paragraph" w:customStyle="1" w:styleId="ContactInfo">
    <w:name w:val="Contact Info"/>
    <w:basedOn w:val="Normal"/>
    <w:uiPriority w:val="5"/>
    <w:qFormat/>
    <w:rsid w:val="004B2EC6"/>
    <w:pPr>
      <w:spacing w:after="0"/>
    </w:pPr>
  </w:style>
  <w:style w:type="paragraph" w:customStyle="1" w:styleId="ContactHeading">
    <w:name w:val="Contact Heading"/>
    <w:basedOn w:val="Normal"/>
    <w:uiPriority w:val="4"/>
    <w:qFormat/>
    <w:rsid w:val="004B2EC6"/>
    <w:pPr>
      <w:spacing w:before="320" w:line="240" w:lineRule="auto"/>
    </w:pPr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customStyle="1" w:styleId="ContactInfoBold">
    <w:name w:val="Contact Info Bold"/>
    <w:basedOn w:val="Normal"/>
    <w:uiPriority w:val="6"/>
    <w:qFormat/>
    <w:rsid w:val="004B2EC6"/>
    <w:pPr>
      <w:spacing w:after="0"/>
    </w:pPr>
    <w:rPr>
      <w:b/>
      <w:noProof/>
    </w:rPr>
  </w:style>
  <w:style w:type="paragraph" w:styleId="Header">
    <w:name w:val="header"/>
    <w:basedOn w:val="Normal"/>
    <w:link w:val="HeaderChar"/>
    <w:uiPriority w:val="99"/>
    <w:unhideWhenUsed/>
    <w:rsid w:val="005946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67E"/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5946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67E"/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character" w:styleId="PageNumber">
    <w:name w:val="page number"/>
    <w:basedOn w:val="DefaultParagraphFont"/>
    <w:uiPriority w:val="99"/>
    <w:semiHidden/>
    <w:unhideWhenUsed/>
    <w:rsid w:val="0059467E"/>
  </w:style>
  <w:style w:type="paragraph" w:styleId="ListParagraph">
    <w:name w:val="List Paragraph"/>
    <w:basedOn w:val="Normal"/>
    <w:uiPriority w:val="34"/>
    <w:qFormat/>
    <w:rsid w:val="005D7A4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51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91B81"/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51A3A-69FF-4EBC-A810-2961F00A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334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</dc:creator>
  <cp:keywords/>
  <dc:description/>
  <cp:lastModifiedBy>Gruda, Clare</cp:lastModifiedBy>
  <cp:revision>15</cp:revision>
  <cp:lastPrinted>2023-03-06T19:11:00Z</cp:lastPrinted>
  <dcterms:created xsi:type="dcterms:W3CDTF">2025-10-02T14:55:00Z</dcterms:created>
  <dcterms:modified xsi:type="dcterms:W3CDTF">2026-02-24T20:04:00Z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cf034227c48ec5fe0a1972e974e1b2793f813361741deec4aeaaf63775470712</vt:lpwstr>
  </property>
</Properties>
</file>