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7A2AE" w14:textId="77777777" w:rsidR="00FC16F7" w:rsidRDefault="00FC16F7">
      <w:pPr>
        <w:pStyle w:val="BodyText"/>
        <w:kinsoku w:val="0"/>
        <w:overflowPunct w:val="0"/>
        <w:rPr>
          <w:rFonts w:ascii="Times New Roman" w:hAnsi="Times New Roman" w:cs="Times New Roman"/>
          <w:sz w:val="15"/>
          <w:szCs w:val="15"/>
        </w:rPr>
      </w:pPr>
    </w:p>
    <w:p w14:paraId="56C8E82B" w14:textId="77777777" w:rsidR="00FC16F7" w:rsidRDefault="00FC16F7">
      <w:pPr>
        <w:pStyle w:val="BodyText"/>
        <w:kinsoku w:val="0"/>
        <w:overflowPunct w:val="0"/>
        <w:rPr>
          <w:rFonts w:ascii="Times New Roman" w:hAnsi="Times New Roman" w:cs="Times New Roman"/>
          <w:sz w:val="15"/>
          <w:szCs w:val="15"/>
        </w:rPr>
        <w:sectPr w:rsidR="00FC16F7">
          <w:headerReference w:type="default" r:id="rId10"/>
          <w:footerReference w:type="default" r:id="rId11"/>
          <w:pgSz w:w="12240" w:h="15840"/>
          <w:pgMar w:top="2180" w:right="700" w:bottom="2680" w:left="240" w:header="710" w:footer="2490" w:gutter="0"/>
          <w:pgNumType w:start="1"/>
          <w:cols w:space="720"/>
          <w:noEndnote/>
        </w:sectPr>
      </w:pPr>
    </w:p>
    <w:p w14:paraId="747F963B" w14:textId="62CE063C" w:rsidR="00FC16F7" w:rsidRDefault="00FC16F7" w:rsidP="00FC48E0">
      <w:pPr>
        <w:pStyle w:val="BodyText"/>
        <w:kinsoku w:val="0"/>
        <w:overflowPunct w:val="0"/>
        <w:spacing w:before="94"/>
        <w:ind w:left="479" w:right="149"/>
        <w:rPr>
          <w:rFonts w:ascii="Calibri" w:hAnsi="Calibri" w:cs="Calibri"/>
          <w:sz w:val="22"/>
          <w:szCs w:val="22"/>
        </w:rPr>
      </w:pPr>
      <w:r>
        <w:t xml:space="preserve">You are being given this Fact Sheet because your sample(s) was tested for the Coronavirus Disease 2019 (COVID-19) using </w:t>
      </w:r>
      <w:r w:rsidR="00123BA7" w:rsidRPr="0067594D">
        <w:t xml:space="preserve">the </w:t>
      </w:r>
      <w:bookmarkStart w:id="0" w:name="_Hlk49150937"/>
      <w:r w:rsidR="00495228" w:rsidRPr="0067594D">
        <w:t>BayCare SARS-CoV-2 RT PCR Assay</w:t>
      </w:r>
      <w:bookmarkEnd w:id="0"/>
      <w:r w:rsidR="00495228" w:rsidRPr="0067594D" w:rsidDel="00495228">
        <w:t xml:space="preserve"> </w:t>
      </w:r>
      <w:r w:rsidRPr="0067594D">
        <w:t>that has been issued an Emergency Use</w:t>
      </w:r>
      <w:r>
        <w:t xml:space="preserve"> Authorization (EUA) by FDA</w:t>
      </w:r>
      <w:r>
        <w:rPr>
          <w:rFonts w:ascii="Calibri" w:hAnsi="Calibri" w:cs="Calibri"/>
          <w:sz w:val="22"/>
          <w:szCs w:val="22"/>
        </w:rPr>
        <w:t>.</w:t>
      </w:r>
    </w:p>
    <w:p w14:paraId="5DB342C1" w14:textId="77777777" w:rsidR="00FC16F7" w:rsidRDefault="00FC16F7" w:rsidP="00FC48E0">
      <w:pPr>
        <w:pStyle w:val="BodyText"/>
        <w:kinsoku w:val="0"/>
        <w:overflowPunct w:val="0"/>
        <w:spacing w:before="11"/>
        <w:ind w:right="149"/>
        <w:rPr>
          <w:rFonts w:ascii="Calibri" w:hAnsi="Calibri" w:cs="Calibri"/>
          <w:sz w:val="18"/>
          <w:szCs w:val="18"/>
        </w:rPr>
      </w:pPr>
    </w:p>
    <w:p w14:paraId="4114C08D" w14:textId="77777777" w:rsidR="00FC16F7" w:rsidRDefault="00FC16F7" w:rsidP="00FC48E0">
      <w:pPr>
        <w:pStyle w:val="BodyText"/>
        <w:kinsoku w:val="0"/>
        <w:overflowPunct w:val="0"/>
        <w:ind w:left="479" w:right="149"/>
      </w:pPr>
      <w:r>
        <w:t>This Fact Sheet contains information to help you understand the risks and benefits of using this test for the diagnosis of COVID-19. After reading this Fact Sheet, if you have questions or would like to discuss the information provided, please talk to your healthcare provider.</w:t>
      </w:r>
    </w:p>
    <w:p w14:paraId="542BC447" w14:textId="77777777" w:rsidR="00FC16F7" w:rsidRDefault="00FC16F7">
      <w:pPr>
        <w:pStyle w:val="BodyText"/>
        <w:kinsoku w:val="0"/>
        <w:overflowPunct w:val="0"/>
        <w:spacing w:before="5"/>
        <w:rPr>
          <w:sz w:val="19"/>
          <w:szCs w:val="19"/>
        </w:rPr>
      </w:pPr>
    </w:p>
    <w:p w14:paraId="2E15B694" w14:textId="194A77B8" w:rsidR="00FC16F7" w:rsidRDefault="006212DE">
      <w:pPr>
        <w:pStyle w:val="BodyText"/>
        <w:kinsoku w:val="0"/>
        <w:overflowPunct w:val="0"/>
        <w:spacing w:line="60" w:lineRule="exact"/>
        <w:ind w:left="84" w:right="-116"/>
        <w:rPr>
          <w:position w:val="-1"/>
          <w:sz w:val="6"/>
          <w:szCs w:val="6"/>
        </w:rPr>
      </w:pPr>
      <w:r>
        <w:rPr>
          <w:noProof/>
          <w:position w:val="-1"/>
          <w:sz w:val="6"/>
          <w:szCs w:val="6"/>
        </w:rPr>
        <mc:AlternateContent>
          <mc:Choice Requires="wpg">
            <w:drawing>
              <wp:inline distT="0" distB="0" distL="0" distR="0" wp14:anchorId="704A77F6" wp14:editId="206D39AD">
                <wp:extent cx="3482340" cy="38100"/>
                <wp:effectExtent l="24765" t="7620" r="26670" b="190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340" cy="38100"/>
                          <a:chOff x="0" y="0"/>
                          <a:chExt cx="5484" cy="60"/>
                        </a:xfrm>
                      </wpg:grpSpPr>
                      <wps:wsp>
                        <wps:cNvPr id="17" name="Freeform 16"/>
                        <wps:cNvSpPr>
                          <a:spLocks/>
                        </wps:cNvSpPr>
                        <wps:spPr bwMode="auto">
                          <a:xfrm>
                            <a:off x="0" y="30"/>
                            <a:ext cx="5484" cy="20"/>
                          </a:xfrm>
                          <a:custGeom>
                            <a:avLst/>
                            <a:gdLst>
                              <a:gd name="T0" fmla="*/ 0 w 5484"/>
                              <a:gd name="T1" fmla="*/ 0 h 20"/>
                              <a:gd name="T2" fmla="*/ 5483 w 5484"/>
                              <a:gd name="T3" fmla="*/ 0 h 20"/>
                            </a:gdLst>
                            <a:ahLst/>
                            <a:cxnLst>
                              <a:cxn ang="0">
                                <a:pos x="T0" y="T1"/>
                              </a:cxn>
                              <a:cxn ang="0">
                                <a:pos x="T2" y="T3"/>
                              </a:cxn>
                            </a:cxnLst>
                            <a:rect l="0" t="0" r="r" b="b"/>
                            <a:pathLst>
                              <a:path w="5484" h="20">
                                <a:moveTo>
                                  <a:pt x="0" y="0"/>
                                </a:moveTo>
                                <a:lnTo>
                                  <a:pt x="5483" y="0"/>
                                </a:lnTo>
                              </a:path>
                            </a:pathLst>
                          </a:custGeom>
                          <a:noFill/>
                          <a:ln w="381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D1710B" id="Group 15" o:spid="_x0000_s1026" style="width:274.2pt;height:3pt;mso-position-horizontal-relative:char;mso-position-vertical-relative:line"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mQWwMAAN8HAAAOAAAAZHJzL2Uyb0RvYy54bWykVdtu2zAMfR+wfxD0OCC1nThpatQdtlyK&#10;Ad0FWPcBiixfMFvyJCVON+zfR1F26mQYMGx9cKmQIg8PKfL29bGpyUFoUymZ0ugqpERIrrJKFin9&#10;8ridLCkxlsmM1UqKlD4JQ1/fvXxx27WJmKpS1ZnQBJxIk3RtSktr2yQIDC9Fw8yVaoUEZa50wywc&#10;dRFkmnXgvamDaRgugk7prNWKC2Pg17VX0jv0n+eC2495boQldUoBm8Wvxu/OfYO7W5YUmrVlxXsY&#10;7B9QNKySEPTkas0sI3td/eaqqbhWRuX2iqsmUHlecYE5QDZReJHNvVb7FnMpkq5oTzQBtRc8/bNb&#10;/uHwSZMqg9otKJGsgRphWBLNHTldWyRgc6/bz+0n7TME8UHxrwbUwaXenQtvTHbde5WBP7a3Csk5&#10;5rpxLiBtcsQaPJ1qII6WcPhxFi+nsxhKxUE3W0ZhXyNeQiF/u8XLTX9vHi9jf2mBNwKW+HAIsYfk&#10;8oE+M89Umv+j8nPJWoEVMo6mgcrrgcqtFsI1LwF2kU00G6g0Yx5HGgfSAN1/yeCsp2ig8JmK6TkV&#10;LOF7Y++Fwiqww4Oxvv8zkLC2Wd8Cj1CAvKnhKbwKSEg6gj5748EmOrMpiY8Gb+DkZTqyAA+zPzia&#10;jcxCMjiCChYDMFYOWPlR9mBBIsyNmRCbq1XGtYdDDp3zGDm+wQVYucz+YAwAnfFsbOwv9UE0TJDL&#10;2aEpgdmxc3dY0jLrsA0i6VLq+S9TCoS43xt1EI8KLexFB0OsZ20tx1aOL0Q31NCr4YYLibmdYjvI&#10;o8pKta3qGuHV0iHy78ghMKquMqfFgy52q1qTA4PpOH9783aNbx68nZnBFJIZeisFyza9bFlVexns&#10;ayQZGrCnwrUijr8fN+HNZrlZxpN4uthM4nC9nrzZruLJYhtdz9ez9Wq1jn46mqI4KassE9KhG0Zx&#10;FP/d++yXgh+ip2F8loUZJ7vFv77qI7PgHAayDLkM/zE7GCj+efppslPZEzxVrfxugV0IQqn0d0o6&#10;2CspNd/2TAtK6ncSps1NFLvpZvEQz6+hR4gea3ZjDZMcXKXUUmh1J66sX177VldFCZEibDGp3sCQ&#10;zSv3nhGfR9UfYOChhFsEc+k3nltT4zNaPe/lu18AAAD//wMAUEsDBBQABgAIAAAAIQB44Ufg2wAA&#10;AAMBAAAPAAAAZHJzL2Rvd25yZXYueG1sTI9Pa8JAEMXvhX6HZQRvdZP6B4nZiEjrSQrVQultzI5J&#10;MDsbsmsSv73bXuxl4PEe7/0mXQ+mFh21rrKsIJ5EIIhzqysuFHwd31+WIJxH1lhbJgU3crDOnp9S&#10;TLTt+ZO6gy9EKGGXoILS+yaR0uUlGXQT2xAH72xbgz7ItpC6xT6Um1q+RtFCGqw4LJTY0Lak/HK4&#10;GgW7HvvNNH7r9pfz9vZznH9872NSajwaNisQngb/CMMvfkCHLDCd7JW1E7WC8Ij/u8Gbz5YzECcF&#10;iwhklsr/7NkdAAD//wMAUEsBAi0AFAAGAAgAAAAhALaDOJL+AAAA4QEAABMAAAAAAAAAAAAAAAAA&#10;AAAAAFtDb250ZW50X1R5cGVzXS54bWxQSwECLQAUAAYACAAAACEAOP0h/9YAAACUAQAACwAAAAAA&#10;AAAAAAAAAAAvAQAAX3JlbHMvLnJlbHNQSwECLQAUAAYACAAAACEAxeFJkFsDAADfBwAADgAAAAAA&#10;AAAAAAAAAAAuAgAAZHJzL2Uyb0RvYy54bWxQSwECLQAUAAYACAAAACEAeOFH4NsAAAADAQAADwAA&#10;AAAAAAAAAAAAAAC1BQAAZHJzL2Rvd25yZXYueG1sUEsFBgAAAAAEAAQA8wAAAL0GAAAAAA==&#10;">
                <v:shape id="Freeform 16" o:spid="_x0000_s1027" style="position:absolute;top:30;width:5484;height:20;visibility:visible;mso-wrap-style:square;v-text-anchor:top" coordsize="5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IwQAAANsAAAAPAAAAZHJzL2Rvd25yZXYueG1sRE/bagIx&#10;EH0v+A9hBN9qVgWrq1FUKO2DFLx8wLAZd1c3kyVJ3ezfN4VC3+ZwrrPeRtOIJzlfW1YwGWcgiAur&#10;ay4VXC/vrwsQPiBrbCyTgp48bDeDlzXm2nZ8ouc5lCKFsM9RQRVCm0vpi4oM+rFtiRN3s85gSNCV&#10;UjvsUrhp5DTL5tJgzamhwpYOFRWP87dREMvlR4+HefZ13N97Z45x0s32So2GcbcCESiGf/Gf+1On&#10;+W/w+0s6QG5+AAAA//8DAFBLAQItABQABgAIAAAAIQDb4fbL7gAAAIUBAAATAAAAAAAAAAAAAAAA&#10;AAAAAABbQ29udGVudF9UeXBlc10ueG1sUEsBAi0AFAAGAAgAAAAhAFr0LFu/AAAAFQEAAAsAAAAA&#10;AAAAAAAAAAAAHwEAAF9yZWxzLy5yZWxzUEsBAi0AFAAGAAgAAAAhAE2H/kjBAAAA2wAAAA8AAAAA&#10;AAAAAAAAAAAABwIAAGRycy9kb3ducmV2LnhtbFBLBQYAAAAAAwADALcAAAD1AgAAAAA=&#10;" path="m,l5483,e" filled="f" strokecolor="#5b9bd5" strokeweight="3pt">
                  <v:path arrowok="t" o:connecttype="custom" o:connectlocs="0,0;5483,0" o:connectangles="0,0"/>
                </v:shape>
                <w10:anchorlock/>
              </v:group>
            </w:pict>
          </mc:Fallback>
        </mc:AlternateContent>
      </w:r>
    </w:p>
    <w:p w14:paraId="120A1CFE" w14:textId="77777777" w:rsidR="00FC16F7" w:rsidRDefault="00FC16F7">
      <w:pPr>
        <w:pStyle w:val="BodyText"/>
        <w:kinsoku w:val="0"/>
        <w:overflowPunct w:val="0"/>
        <w:spacing w:before="2"/>
        <w:rPr>
          <w:sz w:val="32"/>
          <w:szCs w:val="32"/>
        </w:rPr>
      </w:pPr>
    </w:p>
    <w:p w14:paraId="0992F127" w14:textId="0A4A3633" w:rsidR="00FC16F7" w:rsidRPr="005D599F" w:rsidRDefault="00FC16F7" w:rsidP="004160A6">
      <w:pPr>
        <w:pStyle w:val="Heading1"/>
        <w:tabs>
          <w:tab w:val="left" w:pos="504"/>
        </w:tabs>
        <w:kinsoku w:val="0"/>
        <w:overflowPunct w:val="0"/>
        <w:spacing w:line="273" w:lineRule="auto"/>
        <w:ind w:left="450" w:right="174" w:firstLine="0"/>
        <w:rPr>
          <w:rFonts w:ascii="Symbol" w:hAnsi="Symbol" w:cs="Symbol"/>
          <w:color w:val="000000"/>
        </w:rPr>
      </w:pPr>
      <w:r>
        <w:t>For the most up to date information on COVID- 19 please visit the CDC Coronavirus Disease 2019 (COVID-19)</w:t>
      </w:r>
      <w:r>
        <w:rPr>
          <w:spacing w:val="-1"/>
        </w:rPr>
        <w:t xml:space="preserve"> </w:t>
      </w:r>
      <w:r>
        <w:t>webpage:</w:t>
      </w:r>
    </w:p>
    <w:p w14:paraId="653A084F" w14:textId="77777777" w:rsidR="00FC16F7" w:rsidRDefault="00244E4A" w:rsidP="004160A6">
      <w:pPr>
        <w:pStyle w:val="ListParagraph"/>
        <w:tabs>
          <w:tab w:val="left" w:pos="504"/>
        </w:tabs>
        <w:kinsoku w:val="0"/>
        <w:overflowPunct w:val="0"/>
        <w:ind w:left="450" w:firstLine="0"/>
        <w:rPr>
          <w:rFonts w:ascii="Symbol" w:hAnsi="Symbol" w:cs="Symbol"/>
          <w:b/>
          <w:bCs/>
          <w:color w:val="000000"/>
          <w:sz w:val="22"/>
          <w:szCs w:val="22"/>
        </w:rPr>
      </w:pPr>
      <w:hyperlink r:id="rId12" w:history="1">
        <w:r w:rsidR="00FC16F7">
          <w:rPr>
            <w:b/>
            <w:bCs/>
            <w:color w:val="0000FF"/>
            <w:sz w:val="22"/>
            <w:szCs w:val="22"/>
            <w:u w:val="thick"/>
          </w:rPr>
          <w:t>https://www.cdc.gov/COVID19</w:t>
        </w:r>
      </w:hyperlink>
    </w:p>
    <w:p w14:paraId="7E5D9FCE" w14:textId="77777777" w:rsidR="00FC16F7" w:rsidRDefault="00FC16F7">
      <w:pPr>
        <w:pStyle w:val="BodyText"/>
        <w:kinsoku w:val="0"/>
        <w:overflowPunct w:val="0"/>
        <w:spacing w:before="5"/>
        <w:rPr>
          <w:b/>
          <w:bCs/>
          <w:sz w:val="25"/>
          <w:szCs w:val="25"/>
        </w:rPr>
      </w:pPr>
    </w:p>
    <w:p w14:paraId="68C88B42" w14:textId="5E81EF62" w:rsidR="00FC16F7" w:rsidRDefault="006212DE">
      <w:pPr>
        <w:pStyle w:val="BodyText"/>
        <w:kinsoku w:val="0"/>
        <w:overflowPunct w:val="0"/>
        <w:spacing w:line="60" w:lineRule="exact"/>
        <w:ind w:left="84" w:right="-116"/>
        <w:rPr>
          <w:position w:val="-1"/>
          <w:sz w:val="6"/>
          <w:szCs w:val="6"/>
        </w:rPr>
      </w:pPr>
      <w:r>
        <w:rPr>
          <w:noProof/>
          <w:position w:val="-1"/>
          <w:sz w:val="6"/>
          <w:szCs w:val="6"/>
        </w:rPr>
        <mc:AlternateContent>
          <mc:Choice Requires="wpg">
            <w:drawing>
              <wp:inline distT="0" distB="0" distL="0" distR="0" wp14:anchorId="4CF24242" wp14:editId="283D9B77">
                <wp:extent cx="3482340" cy="38100"/>
                <wp:effectExtent l="24765" t="3810" r="26670" b="5715"/>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340" cy="38100"/>
                          <a:chOff x="0" y="0"/>
                          <a:chExt cx="5484" cy="60"/>
                        </a:xfrm>
                      </wpg:grpSpPr>
                      <wps:wsp>
                        <wps:cNvPr id="19" name="Freeform 18"/>
                        <wps:cNvSpPr>
                          <a:spLocks/>
                        </wps:cNvSpPr>
                        <wps:spPr bwMode="auto">
                          <a:xfrm>
                            <a:off x="0" y="30"/>
                            <a:ext cx="5484" cy="20"/>
                          </a:xfrm>
                          <a:custGeom>
                            <a:avLst/>
                            <a:gdLst>
                              <a:gd name="T0" fmla="*/ 0 w 5484"/>
                              <a:gd name="T1" fmla="*/ 0 h 20"/>
                              <a:gd name="T2" fmla="*/ 5483 w 5484"/>
                              <a:gd name="T3" fmla="*/ 0 h 20"/>
                            </a:gdLst>
                            <a:ahLst/>
                            <a:cxnLst>
                              <a:cxn ang="0">
                                <a:pos x="T0" y="T1"/>
                              </a:cxn>
                              <a:cxn ang="0">
                                <a:pos x="T2" y="T3"/>
                              </a:cxn>
                            </a:cxnLst>
                            <a:rect l="0" t="0" r="r" b="b"/>
                            <a:pathLst>
                              <a:path w="5484" h="20">
                                <a:moveTo>
                                  <a:pt x="0" y="0"/>
                                </a:moveTo>
                                <a:lnTo>
                                  <a:pt x="5483" y="0"/>
                                </a:lnTo>
                              </a:path>
                            </a:pathLst>
                          </a:custGeom>
                          <a:noFill/>
                          <a:ln w="381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5BC95A" id="Group 17" o:spid="_x0000_s1026" style="width:274.2pt;height:3pt;mso-position-horizontal-relative:char;mso-position-vertical-relative:line"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S0WQMAAN8HAAAOAAAAZHJzL2Uyb0RvYy54bWykVdtu2zAMfR+wfxD0OCC1nThtatQdtlyK&#10;AbsB7T5AkeULZkuepMTphv37KMpOnRQFhq0PLhVS5OEhRd68PTQ12QttKiVTGl2ElAjJVVbJIqXf&#10;HjaTBSXGMpmxWkmR0kdh6Nvb169uujYRU1WqOhOagBNpkq5NaWltmwSB4aVomLlQrZCgzJVumIWj&#10;LoJMsw68N3UwDcPLoFM6a7Xiwhj4deWV9Bb957ng9kueG2FJnVLAZvGr8bt13+D2hiWFZm1Z8R4G&#10;+wcUDaskBD26WjHLyE5Xz1w1FdfKqNxecNUEKs8rLjAHyCYKz7K502rXYi5F0hXtkSag9oynf3bL&#10;P++/alJlULuYEskaqBGGJdGVI6driwRs7nR7337VPkMQPyr+3YA6ONe7c+GNybb7pDLwx3ZWITmH&#10;XDfOBaRNDliDx2MNxMESDj/O4sV0FkOpOOhmiyjsa8RLKOSzW7xc9/fm8QIScJcu8UbAEh8OIfaQ&#10;XD7QZ+aJSvN/VN6XrBVYIeNoGqicD1RutBCueUm08Gyi2UClGfM40jiQBuj+SwZnPUUDhU9UTE+p&#10;YAnfGXsnFFaB7T8a6/s/Awlrm/Ut8AAFyJsansKbgISkI+izNx5sohObkvho8AaOXqYjC/Awe8HR&#10;bGQWksERVLAYgLFywMoPsgcLEmFuzITYXK0yrj0ccmiCh8jxDS7AymX2gjEAdMazsbG/1AfRMEHO&#10;Z4emBGbH1t1hScuswzaIpEup579MKRDifm/UXjwotLBnHQyxnrS1HFs5vhDdUEOvhhsuJOZ2jO0g&#10;jyor1aaqa4RXS4fIvyOHwKi6ypwWD7rYLmtN9gym4/z99fvVvCfixAymkMzQWylYtu5ly6rayxC9&#10;RpKhAXsqXCvi+Pt1HV6vF+tFPImnl+tJHK5Wk3ebZTy53ERX89VstVyuot+OpihOyirLhHTohlEc&#10;xX/3Pvul4IfocRifZGHGyW7w73mywSkMZBlyGf5jdjBQ/PP002Srskd4qlr53QK7EIRS6Z+UdLBX&#10;Ump+7JgWlNQfJEyb6yh2083iIZ5fQY8QPdZsxxomObhKqaXQ6k5cWr+8dq2uihIiRdhiUr2DIZtX&#10;7j0jPo+qP8DAQwm3CObSbzy3psZntHray7d/AAAA//8DAFBLAwQUAAYACAAAACEAeOFH4NsAAAAD&#10;AQAADwAAAGRycy9kb3ducmV2LnhtbEyPT2vCQBDF74V+h2UEb3WT+geJ2YhI60kK1ULpbcyOSTA7&#10;G7JrEr+9217sZeDxHu/9Jl0PphYdta6yrCCeRCCIc6srLhR8Hd9fliCcR9ZYWyYFN3Kwzp6fUky0&#10;7fmTuoMvRChhl6CC0vsmkdLlJRl0E9sQB+9sW4M+yLaQusU+lJtavkbRQhqsOCyU2NC2pPxyuBoF&#10;ux77zTR+6/aX8/b2c5x/fO9jUmo8GjYrEJ4G/wjDL35AhywwneyVtRO1gvCI/7vBm8+WMxAnBYsI&#10;ZJbK/+zZHQAA//8DAFBLAQItABQABgAIAAAAIQC2gziS/gAAAOEBAAATAAAAAAAAAAAAAAAAAAAA&#10;AABbQ29udGVudF9UeXBlc10ueG1sUEsBAi0AFAAGAAgAAAAhADj9If/WAAAAlAEAAAsAAAAAAAAA&#10;AAAAAAAALwEAAF9yZWxzLy5yZWxzUEsBAi0AFAAGAAgAAAAhAHFmdLRZAwAA3wcAAA4AAAAAAAAA&#10;AAAAAAAALgIAAGRycy9lMm9Eb2MueG1sUEsBAi0AFAAGAAgAAAAhAHjhR+DbAAAAAwEAAA8AAAAA&#10;AAAAAAAAAAAAswUAAGRycy9kb3ducmV2LnhtbFBLBQYAAAAABAAEAPMAAAC7BgAAAAA=&#10;">
                <v:shape id="Freeform 18" o:spid="_x0000_s1027" style="position:absolute;top:30;width:5484;height:20;visibility:visible;mso-wrap-style:square;v-text-anchor:top" coordsize="5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WkwQAAANsAAAAPAAAAZHJzL2Rvd25yZXYueG1sRE/bagIx&#10;EH0v+A9hBN9qVqWiq1FUKO2DFLx8wLAZd1c3kyVJ3ezfN4VC3+ZwrrPeRtOIJzlfW1YwGWcgiAur&#10;ay4VXC/vrwsQPiBrbCyTgp48bDeDlzXm2nZ8ouc5lCKFsM9RQRVCm0vpi4oM+rFtiRN3s85gSNCV&#10;UjvsUrhp5DTL5tJgzamhwpYOFRWP87dREMvlR4+HefZ13N97Z45x0s32So2GcbcCESiGf/Gf+1On&#10;+W/w+0s6QG5+AAAA//8DAFBLAQItABQABgAIAAAAIQDb4fbL7gAAAIUBAAATAAAAAAAAAAAAAAAA&#10;AAAAAABbQ29udGVudF9UeXBlc10ueG1sUEsBAi0AFAAGAAgAAAAhAFr0LFu/AAAAFQEAAAsAAAAA&#10;AAAAAAAAAAAAHwEAAF9yZWxzLy5yZWxzUEsBAi0AFAAGAAgAAAAhANIZxaTBAAAA2wAAAA8AAAAA&#10;AAAAAAAAAAAABwIAAGRycy9kb3ducmV2LnhtbFBLBQYAAAAAAwADALcAAAD1AgAAAAA=&#10;" path="m,l5483,e" filled="f" strokecolor="#5b9bd5" strokeweight="3pt">
                  <v:path arrowok="t" o:connecttype="custom" o:connectlocs="0,0;5483,0" o:connectangles="0,0"/>
                </v:shape>
                <w10:anchorlock/>
              </v:group>
            </w:pict>
          </mc:Fallback>
        </mc:AlternateContent>
      </w:r>
    </w:p>
    <w:p w14:paraId="709352B1" w14:textId="77777777" w:rsidR="00FC16F7" w:rsidRDefault="00FC16F7" w:rsidP="00FC48E0">
      <w:pPr>
        <w:pStyle w:val="Heading2"/>
        <w:kinsoku w:val="0"/>
        <w:overflowPunct w:val="0"/>
        <w:spacing w:before="216"/>
        <w:ind w:right="156"/>
      </w:pPr>
      <w:r>
        <w:t>What is COVID-19?</w:t>
      </w:r>
    </w:p>
    <w:p w14:paraId="53A866DF" w14:textId="2FD8A60F" w:rsidR="00FC48E0" w:rsidRDefault="00FC48E0" w:rsidP="00FC48E0">
      <w:pPr>
        <w:ind w:left="479" w:right="156"/>
        <w:rPr>
          <w:rStyle w:val="Hyperlink"/>
          <w:rFonts w:cs="Arial"/>
          <w:sz w:val="20"/>
          <w:szCs w:val="20"/>
        </w:rPr>
      </w:pPr>
      <w:r w:rsidRPr="6778E003">
        <w:rPr>
          <w:noProof/>
          <w:sz w:val="20"/>
          <w:szCs w:val="20"/>
        </w:rPr>
        <w:t>COVID-19</w:t>
      </w:r>
      <w:r w:rsidRPr="6778E003">
        <w:rPr>
          <w:sz w:val="20"/>
          <w:szCs w:val="20"/>
        </w:rPr>
        <w:t xml:space="preserve"> is a </w:t>
      </w:r>
      <w:r w:rsidRPr="6778E003">
        <w:rPr>
          <w:rFonts w:eastAsia="Arial"/>
          <w:sz w:val="20"/>
          <w:szCs w:val="20"/>
        </w:rPr>
        <w:t xml:space="preserve">contagious respiratory illness </w:t>
      </w:r>
      <w:r w:rsidRPr="6778E003">
        <w:rPr>
          <w:sz w:val="20"/>
          <w:szCs w:val="20"/>
        </w:rPr>
        <w:t>caused by the SARS-CoV-2 virus.</w:t>
      </w:r>
      <w:r w:rsidRPr="6778E003">
        <w:t xml:space="preserve"> </w:t>
      </w:r>
      <w:r w:rsidRPr="6778E003">
        <w:rPr>
          <w:sz w:val="20"/>
          <w:szCs w:val="20"/>
        </w:rPr>
        <w:t xml:space="preserve">COVID-19 can cause a mild to severe illness and has now spread worldwide, including in the United States. Older adults and people of any age who </w:t>
      </w:r>
      <w:r w:rsidRPr="00DB2737">
        <w:rPr>
          <w:sz w:val="20"/>
          <w:szCs w:val="20"/>
        </w:rPr>
        <w:t>have underlying medical conditions might have a higher risk of severe illness from COVID-19. Serious outcomes of COVID-19 can result in hospitalization or death.</w:t>
      </w:r>
      <w:r w:rsidRPr="00DB2737">
        <w:rPr>
          <w:b/>
          <w:bCs/>
          <w:sz w:val="20"/>
          <w:szCs w:val="20"/>
        </w:rPr>
        <w:t xml:space="preserve"> </w:t>
      </w:r>
      <w:r w:rsidRPr="00DB2737">
        <w:rPr>
          <w:sz w:val="20"/>
          <w:szCs w:val="20"/>
        </w:rPr>
        <w:t>The virus that causes COVID-19 can be spread to others before and after a person shows signs or symptoms of being sick (e.g., fever, coughing, difficulty breathing, etc.). A full list of symptoms of COVID-19 can be found at the following link</w:t>
      </w:r>
      <w:r>
        <w:rPr>
          <w:sz w:val="20"/>
          <w:szCs w:val="20"/>
        </w:rPr>
        <w:t>:</w:t>
      </w:r>
      <w:r w:rsidRPr="00DB2737">
        <w:rPr>
          <w:sz w:val="20"/>
          <w:szCs w:val="20"/>
        </w:rPr>
        <w:t xml:space="preserve"> </w:t>
      </w:r>
      <w:hyperlink r:id="rId13" w:history="1">
        <w:r w:rsidRPr="00BA2F6C">
          <w:rPr>
            <w:rStyle w:val="Hyperlink"/>
            <w:rFonts w:cs="Arial"/>
            <w:sz w:val="20"/>
            <w:szCs w:val="20"/>
          </w:rPr>
          <w:t>https://www.cdc.gov/coronavirus/2019-ncov/symptoms-testing/symptoms.html</w:t>
        </w:r>
      </w:hyperlink>
      <w:r>
        <w:rPr>
          <w:rStyle w:val="Hyperlink"/>
          <w:rFonts w:cs="Arial"/>
          <w:sz w:val="20"/>
          <w:szCs w:val="20"/>
        </w:rPr>
        <w:t>.</w:t>
      </w:r>
    </w:p>
    <w:p w14:paraId="256753CF" w14:textId="6B730033" w:rsidR="0067594D" w:rsidRPr="00DB2737" w:rsidRDefault="00E86636" w:rsidP="00FC48E0">
      <w:pPr>
        <w:ind w:left="479" w:right="156"/>
        <w:rPr>
          <w:sz w:val="20"/>
          <w:szCs w:val="20"/>
        </w:rPr>
      </w:pPr>
      <w:r>
        <w:rPr>
          <w:noProof/>
          <w:sz w:val="20"/>
          <w:szCs w:val="20"/>
        </w:rPr>
        <w:br w:type="column"/>
      </w:r>
    </w:p>
    <w:p w14:paraId="3FE4EEA2" w14:textId="5BCE7C35" w:rsidR="00FC16F7" w:rsidRPr="00E86636" w:rsidRDefault="00FC16F7" w:rsidP="00E86636">
      <w:pPr>
        <w:pStyle w:val="Heading2"/>
        <w:kinsoku w:val="0"/>
        <w:overflowPunct w:val="0"/>
        <w:ind w:left="0" w:right="156" w:firstLine="180"/>
      </w:pPr>
      <w:r w:rsidRPr="00E86636">
        <w:t xml:space="preserve">What is the </w:t>
      </w:r>
      <w:r w:rsidR="00495228" w:rsidRPr="00E86636">
        <w:t>BayCare SARS-CoV-2 RT PCR Assay</w:t>
      </w:r>
      <w:r w:rsidRPr="00E86636">
        <w:t>?</w:t>
      </w:r>
    </w:p>
    <w:p w14:paraId="4CA387DB" w14:textId="127665C5" w:rsidR="00FC16F7" w:rsidRDefault="00FC16F7" w:rsidP="00E86636">
      <w:pPr>
        <w:pStyle w:val="BodyText"/>
        <w:kinsoku w:val="0"/>
        <w:overflowPunct w:val="0"/>
        <w:ind w:left="180" w:right="156"/>
      </w:pPr>
      <w:r w:rsidRPr="0067594D">
        <w:t xml:space="preserve">The </w:t>
      </w:r>
      <w:r w:rsidR="00495228" w:rsidRPr="0067594D">
        <w:t>BayCare SARS-CoV-2 RT PCR Assay</w:t>
      </w:r>
      <w:r w:rsidR="00495228" w:rsidRPr="0067594D" w:rsidDel="00495228">
        <w:t xml:space="preserve"> </w:t>
      </w:r>
      <w:r w:rsidRPr="0067594D">
        <w:t>is designed</w:t>
      </w:r>
      <w:r>
        <w:t xml:space="preserve"> for use in a </w:t>
      </w:r>
      <w:r w:rsidR="00123BA7">
        <w:t>single</w:t>
      </w:r>
      <w:r w:rsidR="008C1C2E">
        <w:t xml:space="preserve"> </w:t>
      </w:r>
      <w:r>
        <w:t>laboratory to detect the</w:t>
      </w:r>
      <w:r w:rsidR="00335C0D">
        <w:rPr>
          <w:rFonts w:ascii="Times New Roman" w:hAnsi="Times New Roman" w:cs="Times New Roman"/>
          <w:sz w:val="24"/>
          <w:szCs w:val="24"/>
        </w:rPr>
        <w:t xml:space="preserve"> </w:t>
      </w:r>
      <w:r>
        <w:t xml:space="preserve">virus that causes COVID-19 in </w:t>
      </w:r>
      <w:r w:rsidR="00DA6F0F">
        <w:t xml:space="preserve">certain </w:t>
      </w:r>
      <w:r>
        <w:t>respiratory specimens.</w:t>
      </w:r>
    </w:p>
    <w:p w14:paraId="4B81D142" w14:textId="77777777" w:rsidR="005C6CE2" w:rsidRDefault="005C6CE2" w:rsidP="00E86636">
      <w:pPr>
        <w:pStyle w:val="Heading2"/>
        <w:kinsoku w:val="0"/>
        <w:overflowPunct w:val="0"/>
        <w:spacing w:line="230" w:lineRule="exact"/>
        <w:ind w:left="0"/>
      </w:pPr>
    </w:p>
    <w:p w14:paraId="423C6A27" w14:textId="321ADC4A" w:rsidR="00FC16F7" w:rsidRDefault="00FC16F7" w:rsidP="00060260">
      <w:pPr>
        <w:pStyle w:val="Heading2"/>
        <w:kinsoku w:val="0"/>
        <w:overflowPunct w:val="0"/>
        <w:spacing w:line="230" w:lineRule="exact"/>
        <w:ind w:left="0" w:firstLine="145"/>
      </w:pPr>
      <w:r>
        <w:t>Why was my sample tested?</w:t>
      </w:r>
    </w:p>
    <w:p w14:paraId="22C125C6" w14:textId="77777777" w:rsidR="00FC16F7" w:rsidRDefault="00FC16F7">
      <w:pPr>
        <w:pStyle w:val="BodyText"/>
        <w:kinsoku w:val="0"/>
        <w:overflowPunct w:val="0"/>
        <w:ind w:left="145" w:right="95"/>
      </w:pPr>
      <w:r>
        <w:t>You were tested because your healthcare provider believes you may have been exposed to the virus that causes COVID-19 based on your signs and symptoms (e.g., fever, cough, difficulty breathing), and/or because:</w:t>
      </w:r>
    </w:p>
    <w:p w14:paraId="66D2DAF8" w14:textId="77777777" w:rsidR="00FC16F7" w:rsidRDefault="00FC16F7">
      <w:pPr>
        <w:pStyle w:val="BodyText"/>
        <w:kinsoku w:val="0"/>
        <w:overflowPunct w:val="0"/>
      </w:pPr>
    </w:p>
    <w:p w14:paraId="42274538" w14:textId="77777777" w:rsidR="00FC16F7" w:rsidRDefault="00FC16F7">
      <w:pPr>
        <w:pStyle w:val="ListParagraph"/>
        <w:numPr>
          <w:ilvl w:val="0"/>
          <w:numId w:val="1"/>
        </w:numPr>
        <w:tabs>
          <w:tab w:val="left" w:pos="506"/>
        </w:tabs>
        <w:kinsoku w:val="0"/>
        <w:overflowPunct w:val="0"/>
        <w:spacing w:before="1"/>
        <w:ind w:left="505" w:right="118"/>
        <w:rPr>
          <w:rFonts w:ascii="Symbol" w:hAnsi="Symbol" w:cs="Symbol"/>
          <w:color w:val="000000"/>
          <w:sz w:val="20"/>
          <w:szCs w:val="20"/>
        </w:rPr>
      </w:pPr>
      <w:r>
        <w:rPr>
          <w:sz w:val="20"/>
          <w:szCs w:val="20"/>
        </w:rPr>
        <w:t>You live in or have recently traveled to a place where transmission of COVID-19 is known to occur, and/or</w:t>
      </w:r>
    </w:p>
    <w:p w14:paraId="7797491C" w14:textId="77777777" w:rsidR="00FC16F7" w:rsidRDefault="00FC16F7">
      <w:pPr>
        <w:pStyle w:val="ListParagraph"/>
        <w:numPr>
          <w:ilvl w:val="0"/>
          <w:numId w:val="1"/>
        </w:numPr>
        <w:tabs>
          <w:tab w:val="left" w:pos="506"/>
        </w:tabs>
        <w:kinsoku w:val="0"/>
        <w:overflowPunct w:val="0"/>
        <w:ind w:left="505" w:right="340"/>
        <w:rPr>
          <w:rFonts w:ascii="Symbol" w:hAnsi="Symbol" w:cs="Symbol"/>
          <w:color w:val="000000"/>
          <w:sz w:val="20"/>
          <w:szCs w:val="20"/>
        </w:rPr>
      </w:pPr>
      <w:r>
        <w:rPr>
          <w:sz w:val="20"/>
          <w:szCs w:val="20"/>
        </w:rPr>
        <w:t>You have been in close contact with an individual suspected of or confirmed to have</w:t>
      </w:r>
      <w:r>
        <w:rPr>
          <w:spacing w:val="-13"/>
          <w:sz w:val="20"/>
          <w:szCs w:val="20"/>
        </w:rPr>
        <w:t xml:space="preserve"> </w:t>
      </w:r>
      <w:r>
        <w:rPr>
          <w:sz w:val="20"/>
          <w:szCs w:val="20"/>
        </w:rPr>
        <w:t>COVID-19.</w:t>
      </w:r>
    </w:p>
    <w:p w14:paraId="01DCBA3A" w14:textId="77777777" w:rsidR="00FC16F7" w:rsidRDefault="00FC16F7">
      <w:pPr>
        <w:pStyle w:val="BodyText"/>
        <w:kinsoku w:val="0"/>
        <w:overflowPunct w:val="0"/>
        <w:spacing w:before="8"/>
        <w:rPr>
          <w:sz w:val="19"/>
          <w:szCs w:val="19"/>
        </w:rPr>
      </w:pPr>
    </w:p>
    <w:p w14:paraId="0BE0EAB6" w14:textId="77777777" w:rsidR="00FC16F7" w:rsidRDefault="00FC16F7">
      <w:pPr>
        <w:pStyle w:val="BodyText"/>
        <w:kinsoku w:val="0"/>
        <w:overflowPunct w:val="0"/>
        <w:ind w:left="145" w:right="114"/>
      </w:pPr>
      <w:r>
        <w:t>Testing of the samples will help find out if you may have COVID-19.</w:t>
      </w:r>
    </w:p>
    <w:p w14:paraId="4E98FEF7" w14:textId="77777777" w:rsidR="00FC16F7" w:rsidRDefault="00FC16F7">
      <w:pPr>
        <w:pStyle w:val="BodyText"/>
        <w:kinsoku w:val="0"/>
        <w:overflowPunct w:val="0"/>
      </w:pPr>
    </w:p>
    <w:p w14:paraId="5E7A3910" w14:textId="77777777" w:rsidR="00FC16F7" w:rsidRDefault="00FC16F7">
      <w:pPr>
        <w:pStyle w:val="Heading2"/>
        <w:kinsoku w:val="0"/>
        <w:overflowPunct w:val="0"/>
        <w:ind w:left="145" w:right="97"/>
      </w:pPr>
      <w:r>
        <w:t>What are the known and potential risks and benefits of the test?</w:t>
      </w:r>
    </w:p>
    <w:p w14:paraId="11EC0896" w14:textId="77777777" w:rsidR="00FC16F7" w:rsidRDefault="00FC16F7">
      <w:pPr>
        <w:pStyle w:val="BodyText"/>
        <w:kinsoku w:val="0"/>
        <w:overflowPunct w:val="0"/>
        <w:rPr>
          <w:b/>
          <w:bCs/>
        </w:rPr>
      </w:pPr>
    </w:p>
    <w:p w14:paraId="271219F1" w14:textId="77777777" w:rsidR="00FC16F7" w:rsidRDefault="00FC16F7">
      <w:pPr>
        <w:pStyle w:val="BodyText"/>
        <w:kinsoku w:val="0"/>
        <w:overflowPunct w:val="0"/>
        <w:spacing w:before="1"/>
        <w:ind w:left="145"/>
      </w:pPr>
      <w:r>
        <w:t>Potential risks include:</w:t>
      </w:r>
    </w:p>
    <w:p w14:paraId="7C79F5E8" w14:textId="77777777" w:rsidR="00FC16F7" w:rsidRDefault="00FC16F7">
      <w:pPr>
        <w:pStyle w:val="BodyText"/>
        <w:kinsoku w:val="0"/>
        <w:overflowPunct w:val="0"/>
        <w:spacing w:before="2"/>
      </w:pPr>
    </w:p>
    <w:p w14:paraId="6DDBD0CC" w14:textId="77777777" w:rsidR="00FC16F7" w:rsidRDefault="00FC16F7">
      <w:pPr>
        <w:pStyle w:val="ListParagraph"/>
        <w:numPr>
          <w:ilvl w:val="0"/>
          <w:numId w:val="1"/>
        </w:numPr>
        <w:tabs>
          <w:tab w:val="left" w:pos="505"/>
        </w:tabs>
        <w:kinsoku w:val="0"/>
        <w:overflowPunct w:val="0"/>
        <w:spacing w:line="237" w:lineRule="auto"/>
        <w:ind w:left="504" w:right="186" w:hanging="359"/>
        <w:rPr>
          <w:rFonts w:ascii="Symbol" w:hAnsi="Symbol" w:cs="Symbol"/>
          <w:color w:val="000000"/>
          <w:sz w:val="20"/>
          <w:szCs w:val="20"/>
        </w:rPr>
      </w:pPr>
      <w:r>
        <w:rPr>
          <w:sz w:val="20"/>
          <w:szCs w:val="20"/>
        </w:rPr>
        <w:t>Possible discomfort or other complications that can happen during sample</w:t>
      </w:r>
      <w:r>
        <w:rPr>
          <w:spacing w:val="-4"/>
          <w:sz w:val="20"/>
          <w:szCs w:val="20"/>
        </w:rPr>
        <w:t xml:space="preserve"> </w:t>
      </w:r>
      <w:r>
        <w:rPr>
          <w:sz w:val="20"/>
          <w:szCs w:val="20"/>
        </w:rPr>
        <w:t>collection.</w:t>
      </w:r>
    </w:p>
    <w:p w14:paraId="24E60458" w14:textId="77777777" w:rsidR="00FC16F7" w:rsidRDefault="00FC16F7">
      <w:pPr>
        <w:pStyle w:val="ListParagraph"/>
        <w:numPr>
          <w:ilvl w:val="0"/>
          <w:numId w:val="1"/>
        </w:numPr>
        <w:tabs>
          <w:tab w:val="left" w:pos="505"/>
        </w:tabs>
        <w:kinsoku w:val="0"/>
        <w:overflowPunct w:val="0"/>
        <w:spacing w:before="1"/>
        <w:ind w:left="504" w:right="376"/>
        <w:rPr>
          <w:rFonts w:ascii="Symbol" w:hAnsi="Symbol" w:cs="Symbol"/>
          <w:color w:val="000000"/>
          <w:sz w:val="20"/>
          <w:szCs w:val="20"/>
        </w:rPr>
      </w:pPr>
      <w:r>
        <w:rPr>
          <w:sz w:val="20"/>
          <w:szCs w:val="20"/>
        </w:rPr>
        <w:t>Possible incorrect test result (see below for more information).</w:t>
      </w:r>
    </w:p>
    <w:p w14:paraId="27415C8B" w14:textId="77777777" w:rsidR="00FC16F7" w:rsidRDefault="00FC16F7">
      <w:pPr>
        <w:pStyle w:val="BodyText"/>
        <w:kinsoku w:val="0"/>
        <w:overflowPunct w:val="0"/>
        <w:spacing w:before="10"/>
        <w:rPr>
          <w:sz w:val="19"/>
          <w:szCs w:val="19"/>
        </w:rPr>
      </w:pPr>
    </w:p>
    <w:p w14:paraId="1187F94B" w14:textId="77777777" w:rsidR="00FC16F7" w:rsidRDefault="00FC16F7">
      <w:pPr>
        <w:pStyle w:val="BodyText"/>
        <w:kinsoku w:val="0"/>
        <w:overflowPunct w:val="0"/>
        <w:ind w:left="144"/>
      </w:pPr>
      <w:r>
        <w:t>Potential benefits include:</w:t>
      </w:r>
    </w:p>
    <w:p w14:paraId="28737FF3" w14:textId="77777777" w:rsidR="00FC16F7" w:rsidRDefault="00FC16F7">
      <w:pPr>
        <w:pStyle w:val="BodyText"/>
        <w:kinsoku w:val="0"/>
        <w:overflowPunct w:val="0"/>
        <w:spacing w:before="1"/>
      </w:pPr>
    </w:p>
    <w:p w14:paraId="72004E9D" w14:textId="77777777" w:rsidR="00FC16F7" w:rsidRDefault="00FC16F7">
      <w:pPr>
        <w:pStyle w:val="ListParagraph"/>
        <w:numPr>
          <w:ilvl w:val="0"/>
          <w:numId w:val="1"/>
        </w:numPr>
        <w:tabs>
          <w:tab w:val="left" w:pos="505"/>
        </w:tabs>
        <w:kinsoku w:val="0"/>
        <w:overflowPunct w:val="0"/>
        <w:ind w:left="504" w:right="275"/>
        <w:rPr>
          <w:rFonts w:ascii="Symbol" w:hAnsi="Symbol" w:cs="Symbol"/>
          <w:color w:val="000000"/>
          <w:sz w:val="20"/>
          <w:szCs w:val="20"/>
        </w:rPr>
      </w:pPr>
      <w:r>
        <w:rPr>
          <w:sz w:val="20"/>
          <w:szCs w:val="20"/>
        </w:rPr>
        <w:t>The results, along with other information, can help your healthcare provider make informed recommendations about your</w:t>
      </w:r>
      <w:r>
        <w:rPr>
          <w:spacing w:val="-3"/>
          <w:sz w:val="20"/>
          <w:szCs w:val="20"/>
        </w:rPr>
        <w:t xml:space="preserve"> </w:t>
      </w:r>
      <w:r>
        <w:rPr>
          <w:sz w:val="20"/>
          <w:szCs w:val="20"/>
        </w:rPr>
        <w:t>care.</w:t>
      </w:r>
    </w:p>
    <w:p w14:paraId="10D4C5DD" w14:textId="77777777" w:rsidR="00FC16F7" w:rsidRDefault="00FC16F7">
      <w:pPr>
        <w:pStyle w:val="ListParagraph"/>
        <w:numPr>
          <w:ilvl w:val="0"/>
          <w:numId w:val="1"/>
        </w:numPr>
        <w:tabs>
          <w:tab w:val="left" w:pos="504"/>
        </w:tabs>
        <w:kinsoku w:val="0"/>
        <w:overflowPunct w:val="0"/>
        <w:ind w:right="241" w:hanging="359"/>
        <w:rPr>
          <w:rFonts w:ascii="Symbol" w:hAnsi="Symbol" w:cs="Symbol"/>
          <w:color w:val="000000"/>
          <w:sz w:val="20"/>
          <w:szCs w:val="20"/>
        </w:rPr>
      </w:pPr>
      <w:r>
        <w:rPr>
          <w:sz w:val="20"/>
          <w:szCs w:val="20"/>
        </w:rPr>
        <w:t>The results of this test may help limit the spread of COVID-19 to your family and others in your community.</w:t>
      </w:r>
    </w:p>
    <w:p w14:paraId="4DB76742" w14:textId="77777777" w:rsidR="00FC16F7" w:rsidRDefault="00FC16F7">
      <w:pPr>
        <w:pStyle w:val="ListParagraph"/>
        <w:numPr>
          <w:ilvl w:val="0"/>
          <w:numId w:val="1"/>
        </w:numPr>
        <w:tabs>
          <w:tab w:val="left" w:pos="504"/>
        </w:tabs>
        <w:kinsoku w:val="0"/>
        <w:overflowPunct w:val="0"/>
        <w:ind w:right="241" w:hanging="359"/>
        <w:rPr>
          <w:rFonts w:ascii="Symbol" w:hAnsi="Symbol" w:cs="Symbol"/>
          <w:color w:val="000000"/>
          <w:sz w:val="20"/>
          <w:szCs w:val="20"/>
        </w:rPr>
        <w:sectPr w:rsidR="00FC16F7">
          <w:type w:val="continuous"/>
          <w:pgSz w:w="12240" w:h="15840"/>
          <w:pgMar w:top="2180" w:right="700" w:bottom="2680" w:left="240" w:header="720" w:footer="720" w:gutter="0"/>
          <w:cols w:num="2" w:space="720" w:equalWidth="0">
            <w:col w:w="5556" w:space="536"/>
            <w:col w:w="5208"/>
          </w:cols>
          <w:noEndnote/>
        </w:sectPr>
      </w:pPr>
    </w:p>
    <w:p w14:paraId="10011CC1" w14:textId="77777777" w:rsidR="00FC16F7" w:rsidRDefault="00FC16F7">
      <w:pPr>
        <w:pStyle w:val="BodyText"/>
        <w:kinsoku w:val="0"/>
        <w:overflowPunct w:val="0"/>
        <w:rPr>
          <w:sz w:val="15"/>
          <w:szCs w:val="15"/>
        </w:rPr>
      </w:pPr>
    </w:p>
    <w:p w14:paraId="15B8E06C" w14:textId="77777777" w:rsidR="00FC16F7" w:rsidRDefault="00FC16F7">
      <w:pPr>
        <w:pStyle w:val="BodyText"/>
        <w:kinsoku w:val="0"/>
        <w:overflowPunct w:val="0"/>
        <w:rPr>
          <w:sz w:val="15"/>
          <w:szCs w:val="15"/>
        </w:rPr>
        <w:sectPr w:rsidR="00FC16F7">
          <w:pgSz w:w="12240" w:h="15840"/>
          <w:pgMar w:top="2180" w:right="700" w:bottom="2680" w:left="240" w:header="710" w:footer="2490" w:gutter="0"/>
          <w:cols w:space="720" w:equalWidth="0">
            <w:col w:w="11300"/>
          </w:cols>
          <w:noEndnote/>
        </w:sectPr>
      </w:pPr>
    </w:p>
    <w:p w14:paraId="70864D92" w14:textId="77777777" w:rsidR="00FC16F7" w:rsidRDefault="00FC16F7" w:rsidP="00A83EAA">
      <w:pPr>
        <w:pStyle w:val="Heading2"/>
        <w:kinsoku w:val="0"/>
        <w:overflowPunct w:val="0"/>
        <w:spacing w:before="94"/>
      </w:pPr>
      <w:r>
        <w:t>What does it mean if I have a positive test result?</w:t>
      </w:r>
    </w:p>
    <w:p w14:paraId="6B5ADF09" w14:textId="77777777" w:rsidR="00FC16F7" w:rsidRDefault="00FC16F7">
      <w:pPr>
        <w:pStyle w:val="BodyText"/>
        <w:kinsoku w:val="0"/>
        <w:overflowPunct w:val="0"/>
        <w:ind w:left="479" w:right="121"/>
      </w:pPr>
      <w:r>
        <w:t>If you have a positive test result, it is very likely that you have COVID-19. Therefore, it is also likely that you may be placed in isolation to avoid spreading the virus to others. There is a very small chance that this test can give a positive result that is wrong (a false positive result). Your healthcare provider will work with you to determine how best to care for you based on the test results along with medical history, and your symptoms.</w:t>
      </w:r>
    </w:p>
    <w:p w14:paraId="182B45FF" w14:textId="77777777" w:rsidR="00FC16F7" w:rsidRDefault="00FC16F7">
      <w:pPr>
        <w:pStyle w:val="BodyText"/>
        <w:kinsoku w:val="0"/>
        <w:overflowPunct w:val="0"/>
        <w:rPr>
          <w:sz w:val="22"/>
          <w:szCs w:val="22"/>
        </w:rPr>
      </w:pPr>
    </w:p>
    <w:p w14:paraId="4F290680" w14:textId="77777777" w:rsidR="00FC16F7" w:rsidRDefault="00FC16F7">
      <w:pPr>
        <w:pStyle w:val="Heading2"/>
        <w:kinsoku w:val="0"/>
        <w:overflowPunct w:val="0"/>
        <w:spacing w:line="230" w:lineRule="exact"/>
        <w:ind w:left="480"/>
      </w:pPr>
      <w:r>
        <w:t>What does it mean if I have a negative test result?</w:t>
      </w:r>
    </w:p>
    <w:p w14:paraId="73EB458C" w14:textId="77777777" w:rsidR="00FC16F7" w:rsidRDefault="00FC16F7">
      <w:pPr>
        <w:pStyle w:val="BodyText"/>
        <w:kinsoku w:val="0"/>
        <w:overflowPunct w:val="0"/>
        <w:ind w:left="479" w:right="38"/>
      </w:pPr>
      <w:r>
        <w:t xml:space="preserve">A negative test result means that the virus that causes COVID-19 was not found in your sample. </w:t>
      </w:r>
    </w:p>
    <w:p w14:paraId="23D7FF07" w14:textId="77777777" w:rsidR="00FC16F7" w:rsidRDefault="00FC16F7">
      <w:pPr>
        <w:pStyle w:val="BodyText"/>
        <w:kinsoku w:val="0"/>
        <w:overflowPunct w:val="0"/>
      </w:pPr>
    </w:p>
    <w:p w14:paraId="305F6A10" w14:textId="77777777" w:rsidR="00FC16F7" w:rsidRDefault="00FC16F7">
      <w:pPr>
        <w:pStyle w:val="BodyText"/>
        <w:kinsoku w:val="0"/>
        <w:overflowPunct w:val="0"/>
        <w:spacing w:before="1"/>
        <w:ind w:left="479" w:right="54"/>
      </w:pPr>
      <w:r>
        <w:t>However, it is possible for this test to give a negative result that is incorrect (false negative) in some people with COVID-19. This means that you could possibly still have COVID-19 even though the test</w:t>
      </w:r>
      <w:r w:rsidR="00F73D8F">
        <w:t xml:space="preserve"> result</w:t>
      </w:r>
      <w:r>
        <w:t xml:space="preserve"> is negative. If </w:t>
      </w:r>
      <w:r w:rsidR="00335C0D">
        <w:t>your test is negative</w:t>
      </w:r>
      <w:r>
        <w:t>, your healthcare provider will consider the test result together with all other aspects of your medical history (such as symptoms, possible exposures, and geographical location of places you have recently traveled) in deciding how to care for you.</w:t>
      </w:r>
    </w:p>
    <w:p w14:paraId="5774BC55" w14:textId="77777777" w:rsidR="00FC16F7" w:rsidRDefault="00FC16F7">
      <w:pPr>
        <w:pStyle w:val="BodyText"/>
        <w:kinsoku w:val="0"/>
        <w:overflowPunct w:val="0"/>
        <w:spacing w:before="1"/>
      </w:pPr>
    </w:p>
    <w:p w14:paraId="3469DE86" w14:textId="77777777" w:rsidR="00FC16F7" w:rsidRDefault="00FC16F7">
      <w:pPr>
        <w:pStyle w:val="BodyText"/>
        <w:kinsoku w:val="0"/>
        <w:overflowPunct w:val="0"/>
        <w:ind w:left="479" w:right="554"/>
      </w:pPr>
      <w:r>
        <w:t>It is important that you work with your healthcare provider to help you understand the next steps you should take.</w:t>
      </w:r>
    </w:p>
    <w:p w14:paraId="5C8A85C2" w14:textId="77777777" w:rsidR="00FC16F7" w:rsidRDefault="00FC16F7">
      <w:pPr>
        <w:pStyle w:val="BodyText"/>
        <w:kinsoku w:val="0"/>
        <w:overflowPunct w:val="0"/>
        <w:spacing w:before="11"/>
        <w:rPr>
          <w:sz w:val="19"/>
          <w:szCs w:val="19"/>
        </w:rPr>
      </w:pPr>
    </w:p>
    <w:p w14:paraId="0D0223EF" w14:textId="77777777" w:rsidR="005C70D2" w:rsidRDefault="005C70D2">
      <w:pPr>
        <w:pStyle w:val="Heading2"/>
        <w:kinsoku w:val="0"/>
        <w:overflowPunct w:val="0"/>
      </w:pPr>
    </w:p>
    <w:p w14:paraId="16872E24" w14:textId="77777777" w:rsidR="005C70D2" w:rsidRDefault="005C70D2">
      <w:pPr>
        <w:pStyle w:val="Heading2"/>
        <w:kinsoku w:val="0"/>
        <w:overflowPunct w:val="0"/>
      </w:pPr>
    </w:p>
    <w:p w14:paraId="6EBA16A0" w14:textId="77777777" w:rsidR="005C70D2" w:rsidRDefault="005C70D2">
      <w:pPr>
        <w:pStyle w:val="Heading2"/>
        <w:kinsoku w:val="0"/>
        <w:overflowPunct w:val="0"/>
      </w:pPr>
    </w:p>
    <w:p w14:paraId="31A158D1" w14:textId="77777777" w:rsidR="005C70D2" w:rsidRDefault="005C70D2">
      <w:pPr>
        <w:pStyle w:val="Heading2"/>
        <w:kinsoku w:val="0"/>
        <w:overflowPunct w:val="0"/>
      </w:pPr>
    </w:p>
    <w:p w14:paraId="457A70AB" w14:textId="77777777" w:rsidR="005C70D2" w:rsidRDefault="005C70D2">
      <w:pPr>
        <w:pStyle w:val="Heading2"/>
        <w:kinsoku w:val="0"/>
        <w:overflowPunct w:val="0"/>
      </w:pPr>
    </w:p>
    <w:p w14:paraId="31A2C0A4" w14:textId="77777777" w:rsidR="005C70D2" w:rsidRDefault="005C70D2">
      <w:pPr>
        <w:pStyle w:val="Heading2"/>
        <w:kinsoku w:val="0"/>
        <w:overflowPunct w:val="0"/>
      </w:pPr>
    </w:p>
    <w:p w14:paraId="65B43BD1" w14:textId="77777777" w:rsidR="005C70D2" w:rsidRDefault="005C70D2">
      <w:pPr>
        <w:pStyle w:val="Heading2"/>
        <w:kinsoku w:val="0"/>
        <w:overflowPunct w:val="0"/>
      </w:pPr>
    </w:p>
    <w:p w14:paraId="7C9FA9B6" w14:textId="77777777" w:rsidR="005C70D2" w:rsidRDefault="005C70D2">
      <w:pPr>
        <w:pStyle w:val="Heading2"/>
        <w:kinsoku w:val="0"/>
        <w:overflowPunct w:val="0"/>
      </w:pPr>
    </w:p>
    <w:p w14:paraId="406ADB20" w14:textId="77777777" w:rsidR="005C70D2" w:rsidRDefault="005C70D2">
      <w:pPr>
        <w:pStyle w:val="Heading2"/>
        <w:kinsoku w:val="0"/>
        <w:overflowPunct w:val="0"/>
      </w:pPr>
    </w:p>
    <w:p w14:paraId="6CFC1AFE" w14:textId="77777777" w:rsidR="005C70D2" w:rsidRDefault="005C70D2">
      <w:pPr>
        <w:pStyle w:val="Heading2"/>
        <w:kinsoku w:val="0"/>
        <w:overflowPunct w:val="0"/>
      </w:pPr>
    </w:p>
    <w:p w14:paraId="26E3C2DE" w14:textId="77777777" w:rsidR="005C70D2" w:rsidRDefault="005C70D2">
      <w:pPr>
        <w:pStyle w:val="Heading2"/>
        <w:kinsoku w:val="0"/>
        <w:overflowPunct w:val="0"/>
      </w:pPr>
    </w:p>
    <w:p w14:paraId="3C9910AA" w14:textId="77777777" w:rsidR="005C70D2" w:rsidRDefault="005C70D2">
      <w:pPr>
        <w:pStyle w:val="Heading2"/>
        <w:kinsoku w:val="0"/>
        <w:overflowPunct w:val="0"/>
      </w:pPr>
    </w:p>
    <w:p w14:paraId="2E7649B6" w14:textId="77777777" w:rsidR="005C70D2" w:rsidRDefault="005C70D2">
      <w:pPr>
        <w:pStyle w:val="Heading2"/>
        <w:kinsoku w:val="0"/>
        <w:overflowPunct w:val="0"/>
      </w:pPr>
    </w:p>
    <w:p w14:paraId="30A7D942" w14:textId="77777777" w:rsidR="005C70D2" w:rsidRDefault="005C70D2">
      <w:pPr>
        <w:pStyle w:val="Heading2"/>
        <w:kinsoku w:val="0"/>
        <w:overflowPunct w:val="0"/>
      </w:pPr>
    </w:p>
    <w:p w14:paraId="56EB9F93" w14:textId="77777777" w:rsidR="005C70D2" w:rsidRDefault="005C70D2">
      <w:pPr>
        <w:pStyle w:val="Heading2"/>
        <w:kinsoku w:val="0"/>
        <w:overflowPunct w:val="0"/>
      </w:pPr>
    </w:p>
    <w:p w14:paraId="7814D57F" w14:textId="77777777" w:rsidR="005C70D2" w:rsidRDefault="005C70D2">
      <w:pPr>
        <w:pStyle w:val="Heading2"/>
        <w:kinsoku w:val="0"/>
        <w:overflowPunct w:val="0"/>
      </w:pPr>
    </w:p>
    <w:p w14:paraId="480B087F" w14:textId="77777777" w:rsidR="005C70D2" w:rsidRDefault="005C70D2">
      <w:pPr>
        <w:pStyle w:val="Heading2"/>
        <w:kinsoku w:val="0"/>
        <w:overflowPunct w:val="0"/>
      </w:pPr>
    </w:p>
    <w:p w14:paraId="6105D33D" w14:textId="77777777" w:rsidR="005C70D2" w:rsidRDefault="005C70D2">
      <w:pPr>
        <w:pStyle w:val="Heading2"/>
        <w:kinsoku w:val="0"/>
        <w:overflowPunct w:val="0"/>
      </w:pPr>
    </w:p>
    <w:p w14:paraId="493A3D77" w14:textId="6A51D92F" w:rsidR="00FC16F7" w:rsidRDefault="00FC16F7">
      <w:pPr>
        <w:pStyle w:val="Heading2"/>
        <w:kinsoku w:val="0"/>
        <w:overflowPunct w:val="0"/>
      </w:pPr>
      <w:r>
        <w:t>Is this test FDA-approved or cleared?</w:t>
      </w:r>
    </w:p>
    <w:p w14:paraId="04CF5242" w14:textId="432891B5" w:rsidR="00FC16F7" w:rsidRDefault="00FC16F7" w:rsidP="005C70D2">
      <w:pPr>
        <w:pStyle w:val="BodyText"/>
        <w:kinsoku w:val="0"/>
        <w:overflowPunct w:val="0"/>
        <w:ind w:left="478" w:right="49"/>
      </w:pPr>
      <w:r>
        <w:t>No. This test is not yet approved or cleared by the United States FDA. When there are no FDA-approved or cleared tests available, and other criteria are met, FDA can make tests available under an emergency access mechanism called an Emergency Use Authorization (EUA). The EUA for this test is supported by the Secretary of Health and Human Service’s</w:t>
      </w:r>
      <w:r>
        <w:rPr>
          <w:spacing w:val="-11"/>
        </w:rPr>
        <w:t xml:space="preserve"> </w:t>
      </w:r>
      <w:r>
        <w:t>(HHS’s)</w:t>
      </w:r>
      <w:r w:rsidR="005C70D2">
        <w:t xml:space="preserve"> </w:t>
      </w:r>
      <w:r>
        <w:t>declaration that circumstances exist to justify the emergency use of in vitro diagnostics for the detection and/or diagnosis of the virus that causes COVID-19. This EUA will remain in effect (meaning this test can be used) for the duration of the COVID-19 declaration justifying emergency of IVDs, unless it is terminated or revoked by FDA (after which the test may no longer be used).</w:t>
      </w:r>
    </w:p>
    <w:p w14:paraId="20935697" w14:textId="77777777" w:rsidR="00942CF8" w:rsidRPr="00431A6B" w:rsidRDefault="00942CF8">
      <w:pPr>
        <w:pStyle w:val="BodyText"/>
        <w:kinsoku w:val="0"/>
        <w:overflowPunct w:val="0"/>
        <w:spacing w:before="96"/>
        <w:ind w:left="478" w:right="152"/>
        <w:rPr>
          <w:b/>
        </w:rPr>
      </w:pPr>
      <w:r w:rsidRPr="00431A6B">
        <w:rPr>
          <w:b/>
        </w:rPr>
        <w:t>What are the approved alternatives?</w:t>
      </w:r>
    </w:p>
    <w:p w14:paraId="4F6DA390" w14:textId="77777777" w:rsidR="00431A6B" w:rsidRDefault="00942CF8" w:rsidP="005C70D2">
      <w:pPr>
        <w:pStyle w:val="BodyText"/>
        <w:kinsoku w:val="0"/>
        <w:overflowPunct w:val="0"/>
        <w:ind w:left="478" w:right="152"/>
      </w:pPr>
      <w:r>
        <w:t>There are no approved available alternative tests. FDA has issued EUAs for other tests that can be found at</w:t>
      </w:r>
      <w:r w:rsidR="00FB6192">
        <w:t>:</w:t>
      </w:r>
    </w:p>
    <w:p w14:paraId="3C28BACE" w14:textId="77777777" w:rsidR="00942CF8" w:rsidRDefault="00244E4A" w:rsidP="005C70D2">
      <w:pPr>
        <w:pStyle w:val="BodyText"/>
        <w:kinsoku w:val="0"/>
        <w:overflowPunct w:val="0"/>
        <w:ind w:left="478" w:right="152"/>
      </w:pPr>
      <w:hyperlink r:id="rId14" w:anchor="2019-ncov" w:history="1">
        <w:r w:rsidR="00431A6B" w:rsidRPr="00431A6B">
          <w:rPr>
            <w:rStyle w:val="Hyperlink"/>
            <w:rFonts w:cs="Arial"/>
          </w:rPr>
          <w:t>https://www.fda.gov/emergency-preparedness-and-response/mcm-legal-regulatory-and-policy-framework/e</w:t>
        </w:r>
        <w:r w:rsidR="00431A6B" w:rsidRPr="00FB6192">
          <w:rPr>
            <w:rStyle w:val="Hyperlink"/>
            <w:rFonts w:cs="Arial"/>
          </w:rPr>
          <w:t>mergency-use-authorization#2019-ncov</w:t>
        </w:r>
      </w:hyperlink>
    </w:p>
    <w:p w14:paraId="01935578" w14:textId="77777777" w:rsidR="00D6105E" w:rsidRDefault="00D6105E">
      <w:pPr>
        <w:pStyle w:val="BodyText"/>
        <w:kinsoku w:val="0"/>
        <w:overflowPunct w:val="0"/>
        <w:spacing w:before="96"/>
        <w:ind w:left="478" w:right="152"/>
      </w:pPr>
    </w:p>
    <w:sectPr w:rsidR="00D6105E">
      <w:type w:val="continuous"/>
      <w:pgSz w:w="12240" w:h="15840"/>
      <w:pgMar w:top="2180" w:right="700" w:bottom="2680" w:left="240" w:header="720" w:footer="720" w:gutter="0"/>
      <w:cols w:num="2" w:space="720" w:equalWidth="0">
        <w:col w:w="5545" w:space="214"/>
        <w:col w:w="55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4045A" w14:textId="77777777" w:rsidR="008E3B40" w:rsidRDefault="008E3B40">
      <w:r>
        <w:separator/>
      </w:r>
    </w:p>
  </w:endnote>
  <w:endnote w:type="continuationSeparator" w:id="0">
    <w:p w14:paraId="3197CDF4" w14:textId="77777777" w:rsidR="008E3B40" w:rsidRDefault="008E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9BE2" w14:textId="240AED72" w:rsidR="00FC16F7" w:rsidRDefault="006212DE">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7216" behindDoc="1" locked="0" layoutInCell="0" allowOverlap="1" wp14:anchorId="0831536E" wp14:editId="20EFA147">
              <wp:simplePos x="0" y="0"/>
              <wp:positionH relativeFrom="page">
                <wp:posOffset>438150</wp:posOffset>
              </wp:positionH>
              <wp:positionV relativeFrom="page">
                <wp:posOffset>9252585</wp:posOffset>
              </wp:positionV>
              <wp:extent cx="6896100"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381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3F4E" id="Freeform 9" o:spid="_x0000_s1026" style="position:absolute;margin-left:34.5pt;margin-top:728.55pt;width:543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0/9gIAAI4GAAAOAAAAZHJzL2Uyb0RvYy54bWysVW1v2jAQ/j5p/8Hyx0k0CQQKqKFqCUyT&#10;uq1S2Q8wtkOiOXZmG0I37b/v7CQ0UFWapvEhnHPnu+eee8nN7bEU6MC1KZRMcHQVYsQlVayQuwR/&#10;26wHU4yMJZIRoSRP8DM3+Hbx/t1NXc35UOVKMK4ROJFmXlcJzq2t5kFgaM5LYq5UxSUoM6VLYuGo&#10;dwHTpAbvpQiGYTgJaqVZpRXlxsDbtFHihfefZZzar1lmuEUiwYDN+qf2z617BosbMt9pUuUFbWGQ&#10;f0BRkkJC0JOrlFiC9rp45aosqFZGZfaKqjJQWVZQ7nOAbKLwIpunnFTc5wLkmOpEk/l/bumXw6NG&#10;BUvwGCNJSijRWnPuCEczx05dmTkYPVWP2uVnqgdFvxtQBGcadzBgg7b1Z8XAC9lb5Rk5Zrp0NyFX&#10;dPTEP5+I50eLKLycTGeTKIT60E4XkHl3ke6N/ciVd0IOD8Y2NWMgecZZi3sD97NSQPk+BChENYrC&#10;6aSr8MkoOjPK0fCVxbBn4V285WrUMwxR5wqQ7zpsJO/g0qNs8YKEiJuO0NNTKeNoceAh903kOAcX&#10;YOWSe8MYIDrjUd+4udQG0dD4ly2vMYKW3zYtXxHrsLkYTkQ1DK+nC+UJBk6colQHvlHexF6UDoK9&#10;aIXsW7VueoVs9HDFRfLZnaI70L3ySrUuhPD1FdJhGk1dWzgIRomCOa0/6N12KTQ6EBjr8f3sPh23&#10;VJyZabWXzHvLOWGrVrakEI0M0YWnGfqwJcN1pJ/bX7NwtpqupvEgHk5WgzhM08HdehkPJuvoepyO&#10;0uUyjX47aFE8zwvGuHTouh0SxX83o+02a6b/tEXOsjD9ZNf+9zrZ4ByGZxly6f59dn5i3ZA2U71V&#10;7BkGVqtmKcISByFX+idGNSzEBJsfe6I5RuKThI0zi+LYbVB/iMfX0CRI9zXbvoZICq4SbDE0uxOX&#10;ttm6+0oXuxwiRb6sUt3BosgKN9QeX4OqPcDS8xm0C9pt1f7ZW718RhZ/AAAA//8DAFBLAwQUAAYA&#10;CAAAACEAGbdVcd8AAAANAQAADwAAAGRycy9kb3ducmV2LnhtbEyPwU7DMBBE70j8g7VI3KgTRBoa&#10;4lQVEhyQQKKlFUc3NnGEvY5itzF8PdsDguPOjmbe1MvkLDvqMfQeBeSzDJjG1qseOwFvm4erW2Ah&#10;SlTSetQCvnSAZXN+VstK+Qlf9XEdO0YhGCopwMQ4VJyH1mgnw8wPGun34UcnI51jx9UoJwp3ll9n&#10;2Zw72SM1GDnoe6Pbz/XBCdjsnuzCpEfzUpbPuJXv6Xs1JSEuL9LqDljUKf6Z4YRP6NAQ094fUAVm&#10;BcwXNCWSflOUObCTIy8K0va/Gm9q/n9F8wMAAP//AwBQSwECLQAUAAYACAAAACEAtoM4kv4AAADh&#10;AQAAEwAAAAAAAAAAAAAAAAAAAAAAW0NvbnRlbnRfVHlwZXNdLnhtbFBLAQItABQABgAIAAAAIQA4&#10;/SH/1gAAAJQBAAALAAAAAAAAAAAAAAAAAC8BAABfcmVscy8ucmVsc1BLAQItABQABgAIAAAAIQBw&#10;TA0/9gIAAI4GAAAOAAAAAAAAAAAAAAAAAC4CAABkcnMvZTJvRG9jLnhtbFBLAQItABQABgAIAAAA&#10;IQAZt1Vx3wAAAA0BAAAPAAAAAAAAAAAAAAAAAFAFAABkcnMvZG93bnJldi54bWxQSwUGAAAAAAQA&#10;BADzAAAAXAYAAAAA&#10;" o:allowincell="f" path="m,l10860,e" filled="f" strokecolor="#5b9bd5" strokeweight="3pt">
              <v:path arrowok="t" o:connecttype="custom" o:connectlocs="0,0;6896100,0" o:connectangles="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675A4ECB" wp14:editId="3C9E4725">
              <wp:simplePos x="0" y="0"/>
              <wp:positionH relativeFrom="page">
                <wp:posOffset>438150</wp:posOffset>
              </wp:positionH>
              <wp:positionV relativeFrom="page">
                <wp:posOffset>8318500</wp:posOffset>
              </wp:positionV>
              <wp:extent cx="6896100"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381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5130" id="Freeform 10" o:spid="_x0000_s1026" style="position:absolute;margin-left:34.5pt;margin-top:655pt;width:54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E9wIAAI8GAAAOAAAAZHJzL2Uyb0RvYy54bWysVV1v2jAUfZ+0/2D5cRJNAimFqKFqCUyT&#10;uq1S2Q8wtkOiOXZmG0I37b/v2kloaFVpmsZDsHOvr8859yPXN8dKoAPXplQyxdFFiBGXVLFS7lL8&#10;bbMezTAylkhGhJI8xU/c4JvF+3fXTZ3wsSqUYFwjCCJN0tQpLqytkyAwtOAVMReq5hKMudIVsbDV&#10;u4Bp0kD0SgTjMJwGjdKs1opyY+Bt1hrxwsfPc07t1zw33CKRYsBm/VP759Y9g8U1SXaa1EVJOxjk&#10;H1BUpJRw6SlURixBe12+ClWVVCujcntBVRWoPC8p9xyATRS+YPNYkJp7LiCOqU8ymf8Xln45PGhU&#10;shTHGElSQYrWmnMnOIq8PE1tEvB6rB+0I2jqe0W/G9AtOLO4jQEftG0+KwZhyN4qL8kx15U7CWTR&#10;0Sv/dFKeHy2i8HI6m0+jEBJEe1tAkv4g3Rv7kSsfhBzujW2TxmDlJWcd8A2czysB+fsQoBA1QGA2&#10;7VN8corOnAo0fuUxHnj4EG+FmgwcQ9SHAuS7Hhsperj0KDu8sELEtUfo5amVcbI48MB9E7mShBDg&#10;5ci94QwQnfNk6Nwe6i7RUPkva15jBDW/bWu+JtZhc3e4JWqge71cqEgxaOIMlTrwjfIu9kXq4LJn&#10;q5BDry7MIJGtHY64mzy70+0O9CC9Uq1LIXx+hXSYJjNXFg6CUaJkzuo3erddCo0OBPr68m5+l112&#10;Upy5abWXzEcrOGGrbm1JKdo13C68zFCHnRiuIn3j/pqH89VsNYtH8Xi6GsVhlo1u18t4NF1HV5fZ&#10;JFsus+i3gxbFSVEyxqVD1w+RKP67Ju3GWdv+pzFyxsIMya797zXZ4ByGVxm49P+ene9Y16RuPJpk&#10;q9gTNKxW7VSEKQ6LQumfGDUwEVNsfuyJ5hiJTxJGzjyKYzdC/Sa+vIIiQXpo2Q4tRFIIlWKLodjd&#10;cmnbsbuvdbkr4KbIp1WqWxgUeema2uNrUXUbmHqeQTeh3Vgd7r3X83dk8QcAAP//AwBQSwMEFAAG&#10;AAgAAAAhANmPlUPeAAAADQEAAA8AAABkcnMvZG93bnJldi54bWxMT8tOwzAQvCPxD9YicaNOQH2F&#10;OFWFBAckkGgL4ujGSxwRr6PYbQxfz/aA4DY7M5qdKVfJdeKIQ2g9KcgnGQik2puWGgW77f3VAkSI&#10;mozuPKGCLwywqs7PSl0YP9ILHjexERxCodAKbIx9IWWoLTodJr5HYu3DD05HPodGmkGPHO46eZ1l&#10;M+l0S/zB6h7vLNafm4NTsH177JY2Pdjn+fyJXvV7+l6PSanLi7S+BRExxT8znOpzdai4094fyATR&#10;KZgteUpk/ibPGJ0c+XTKaP/LyaqU/1dUPwAAAP//AwBQSwECLQAUAAYACAAAACEAtoM4kv4AAADh&#10;AQAAEwAAAAAAAAAAAAAAAAAAAAAAW0NvbnRlbnRfVHlwZXNdLnhtbFBLAQItABQABgAIAAAAIQA4&#10;/SH/1gAAAJQBAAALAAAAAAAAAAAAAAAAAC8BAABfcmVscy8ucmVsc1BLAQItABQABgAIAAAAIQAo&#10;U+wE9wIAAI8GAAAOAAAAAAAAAAAAAAAAAC4CAABkcnMvZTJvRG9jLnhtbFBLAQItABQABgAIAAAA&#10;IQDZj5VD3gAAAA0BAAAPAAAAAAAAAAAAAAAAAFEFAABkcnMvZG93bnJldi54bWxQSwUGAAAAAAQA&#10;BADzAAAAXAYAAAAA&#10;" o:allowincell="f" path="m,l10860,e" filled="f" strokecolor="#5b9bd5" strokeweight="3pt">
              <v:path arrowok="t" o:connecttype="custom" o:connectlocs="0,0;6896100,0" o:connectangles="0,0"/>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0E8DA58E" wp14:editId="702C7A19">
              <wp:simplePos x="0" y="0"/>
              <wp:positionH relativeFrom="page">
                <wp:posOffset>444500</wp:posOffset>
              </wp:positionH>
              <wp:positionV relativeFrom="page">
                <wp:posOffset>8518525</wp:posOffset>
              </wp:positionV>
              <wp:extent cx="89535" cy="1968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83D4" w14:textId="77777777" w:rsidR="00FC16F7" w:rsidRDefault="00FC16F7">
                          <w:pPr>
                            <w:pStyle w:val="BodyText"/>
                            <w:kinsoku w:val="0"/>
                            <w:overflowPunct w:val="0"/>
                            <w:spacing w:before="19"/>
                            <w:ind w:left="20"/>
                            <w:rPr>
                              <w:rFonts w:ascii="Symbol" w:hAnsi="Symbol" w:cs="Symbol"/>
                              <w:w w:val="99"/>
                              <w:sz w:val="22"/>
                              <w:szCs w:val="22"/>
                            </w:rPr>
                          </w:pPr>
                          <w:r>
                            <w:rPr>
                              <w:rFonts w:ascii="Symbol" w:hAnsi="Symbol" w:cs="Symbol"/>
                              <w:w w:val="99"/>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A58E" id="_x0000_t202" coordsize="21600,21600" o:spt="202" path="m,l,21600r21600,l21600,xe">
              <v:stroke joinstyle="miter"/>
              <v:path gradientshapeok="t" o:connecttype="rect"/>
            </v:shapetype>
            <v:shape id="Text Box 11" o:spid="_x0000_s1028" type="#_x0000_t202" style="position:absolute;margin-left:35pt;margin-top:670.75pt;width:7.05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ersQIAAK8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KsOXGHHSQYnu6ajRWozI9016hl6l4HXXg58eYR/KbKmq/laUXxXiYtMQvqcrKcXQUFJBePame3Z1&#10;wlEGZDd8EBW8Qw5aWKCxlp3JHWQDATqU6eFUGhNLCZtxEl1GGJVw4ieLOLKVc0k63+2l0u+o6JAx&#10;Miyh8BabHG+VBhbgOruYp7goWNva4rf82QY4TjvwMlw1ZyYGW8sfiZds420cOmGw2Dqhl+fOqtiE&#10;zqLwr6L8Mt9scv+nedcP04ZVFeXmmVlXfvhndXtU+KSIk7KUaFll4ExISu53m1aiIwFdF/YztYLg&#10;z9zc52HYY+DygpIfhN46SJxiEV85YRFGTnLlxY7nJ+tk4YVJmBfPKd0yTv+dEhoynERBNEnpt9w8&#10;+73mRtKOaZgcLetAHCcnkhoBbnllS6sJayf7LBUm/KdUQMbmQlu5GoVOWtXjbrSNEcxdsBPVA+hX&#10;ChAYiBSmHhiNkN8xGmCCZFh9OxBJMWrfc+gBM25mQ87GbjYIL+FqhjVGk7nR01g69JLtG0CeuoyL&#10;FfRJzayITUNNUQADs4CpYLk8TjAzds7X1utpzi5/AQAA//8DAFBLAwQUAAYACAAAACEADYUNaOAA&#10;AAALAQAADwAAAGRycy9kb3ducmV2LnhtbEyPzU7DMBCE70i8g7VI3Kid0t80TlUhOCEh0nDg6MRu&#10;YjVeh9htw9uzPZXjzo5mvsm2o+vY2QzBepSQTAQwg7XXFhsJX+Xb0wpYiAq16jwaCb8mwDa/v8tU&#10;qv0FC3Pex4ZRCIZUSWhj7FPOQ90ap8LE9wbpd/CDU5HOoeF6UBcKdx2fCrHgTlmkhlb15qU19XF/&#10;chJ231i82p+P6rM4FLYs1wLfF0cpHx/G3QZYNGO8meGKT+iQE1PlT6gD6yQsBU2JpD/Pkjkwcqxm&#10;CbDqqiync+B5xv9vyP8AAAD//wMAUEsBAi0AFAAGAAgAAAAhALaDOJL+AAAA4QEAABMAAAAAAAAA&#10;AAAAAAAAAAAAAFtDb250ZW50X1R5cGVzXS54bWxQSwECLQAUAAYACAAAACEAOP0h/9YAAACUAQAA&#10;CwAAAAAAAAAAAAAAAAAvAQAAX3JlbHMvLnJlbHNQSwECLQAUAAYACAAAACEAmK6nq7ECAACvBQAA&#10;DgAAAAAAAAAAAAAAAAAuAgAAZHJzL2Uyb0RvYy54bWxQSwECLQAUAAYACAAAACEADYUNaOAAAAAL&#10;AQAADwAAAAAAAAAAAAAAAAALBQAAZHJzL2Rvd25yZXYueG1sUEsFBgAAAAAEAAQA8wAAABgGAAAA&#10;AA==&#10;" o:allowincell="f" filled="f" stroked="f">
              <v:textbox inset="0,0,0,0">
                <w:txbxContent>
                  <w:p w14:paraId="46DA83D4" w14:textId="77777777" w:rsidR="00FC16F7" w:rsidRDefault="00FC16F7">
                    <w:pPr>
                      <w:pStyle w:val="BodyText"/>
                      <w:kinsoku w:val="0"/>
                      <w:overflowPunct w:val="0"/>
                      <w:spacing w:before="19"/>
                      <w:ind w:left="20"/>
                      <w:rPr>
                        <w:rFonts w:ascii="Symbol" w:hAnsi="Symbol" w:cs="Symbol"/>
                        <w:w w:val="99"/>
                        <w:sz w:val="22"/>
                        <w:szCs w:val="22"/>
                      </w:rPr>
                    </w:pPr>
                    <w:r>
                      <w:rPr>
                        <w:rFonts w:ascii="Symbol" w:hAnsi="Symbol" w:cs="Symbol"/>
                        <w:w w:val="99"/>
                        <w:sz w:val="22"/>
                        <w:szCs w:val="22"/>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6B14E9F6" wp14:editId="33D0D818">
              <wp:simplePos x="0" y="0"/>
              <wp:positionH relativeFrom="page">
                <wp:posOffset>673100</wp:posOffset>
              </wp:positionH>
              <wp:positionV relativeFrom="page">
                <wp:posOffset>8521065</wp:posOffset>
              </wp:positionV>
              <wp:extent cx="6510655" cy="59880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170A" w14:textId="77777777" w:rsidR="00FC16F7" w:rsidRDefault="00FC16F7">
                          <w:pPr>
                            <w:pStyle w:val="BodyText"/>
                            <w:kinsoku w:val="0"/>
                            <w:overflowPunct w:val="0"/>
                            <w:spacing w:before="12" w:line="276" w:lineRule="auto"/>
                            <w:ind w:left="20" w:right="18" w:firstLine="49"/>
                            <w:rPr>
                              <w:color w:val="000000"/>
                              <w:sz w:val="24"/>
                              <w:szCs w:val="24"/>
                            </w:rPr>
                          </w:pPr>
                          <w:r>
                            <w:rPr>
                              <w:b/>
                              <w:bCs/>
                              <w:sz w:val="24"/>
                              <w:szCs w:val="24"/>
                            </w:rPr>
                            <w:t xml:space="preserve">Where can I go for updates and more information? </w:t>
                          </w:r>
                          <w:r>
                            <w:rPr>
                              <w:sz w:val="24"/>
                              <w:szCs w:val="24"/>
                            </w:rPr>
                            <w:t xml:space="preserve">The most up-to-date information on COVID-19 is available at the CDC General webpage: </w:t>
                          </w:r>
                          <w:hyperlink r:id="rId1" w:history="1">
                            <w:r>
                              <w:rPr>
                                <w:b/>
                                <w:bCs/>
                                <w:color w:val="0000FF"/>
                                <w:sz w:val="22"/>
                                <w:szCs w:val="22"/>
                                <w:u w:val="thick"/>
                              </w:rPr>
                              <w:t>https://www.cdc.gov/COVID19</w:t>
                            </w:r>
                          </w:hyperlink>
                          <w:r w:rsidRPr="005C70D2">
                            <w:rPr>
                              <w:b/>
                              <w:bCs/>
                              <w:color w:val="0000FF"/>
                              <w:sz w:val="22"/>
                              <w:szCs w:val="22"/>
                            </w:rPr>
                            <w:t xml:space="preserve">. </w:t>
                          </w:r>
                          <w:r>
                            <w:rPr>
                              <w:color w:val="000000"/>
                              <w:sz w:val="24"/>
                              <w:szCs w:val="24"/>
                            </w:rPr>
                            <w:t>In addition, please also contact your healthcare provider with any questions/concerns.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E9F6" id="Text Box 12" o:spid="_x0000_s1029" type="#_x0000_t202" style="position:absolute;margin-left:53pt;margin-top:670.95pt;width:512.65pt;height:4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sQ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75gSnPOKgMvB4G8NN72Ic2W6pquBfVV4W4WLaEb+itlGJsKakhPd/cdE+u&#10;TjjKgKzHD6KGOGSrhQXaN7I3tYNqIECHNj0dW2NyqWAzjnwvjiKMKjiL0iTxIhuCZPPtQSr9jooe&#10;GSPHElpv0cnuXmmTDclmFxOMi5J1nW1/x882wHHagdhw1ZyZLGw3f6ReukpWSeiEQbxyQq8onNty&#10;GTpx6V9FxWWxXBb+TxPXD7OW1TXlJsysLD/8s84dND5p4qgtJTpWGziTkpKb9bKTaEdA2aX9DgU5&#10;cXPP07BFAC4vKPlB6N0FqVPGyZUTlmHkpFde4nh+epfGXpiGRXlO6Z5x+u+U0JjjNAqiSUy/5ebZ&#10;7zU3kvVMw+zoWJ/j5OhEMiPBFa9tazVh3WSflMKk/1wKaPfcaCtYo9FJrXq/3tuncWmiGzGvRf0E&#10;CpYCBAYyhbkHRivkd4xGmCE5Vt+2RFKMuvccXoEZOLMhZ2M9G4RXcDXHGqPJXOppMG0HyTYtIE/v&#10;jItbeCkNsyJ+zuLwvmAuWC6HGWYGz+m/9XqetItfAAAA//8DAFBLAwQUAAYACAAAACEAtfOXyOEA&#10;AAAOAQAADwAAAGRycy9kb3ducmV2LnhtbEyPwU7DMBBE70j8g7VI3KidpopoiFNVCE5IqGk4cHRi&#10;N7Ear0PstuHv2Z7KbUY7mn1TbGY3sLOZgvUoIVkIYAZbry12Er7q96dnYCEq1GrwaCT8mgCb8v6u&#10;ULn2F6zMeR87RiUYciWhj3HMOQ9tb5wKCz8apNvBT05FslPH9aQuVO4GvhQi405ZpA+9Gs1rb9rj&#10;/uQkbL+xerM/n82uOlS2rtcCP7KjlI8P8/YFWDRzvIXhik/oUBJT40+oAxvIi4y2RBLpKlkDu0aS&#10;NEmBNaRWabYEXhb8/4zyDwAA//8DAFBLAQItABQABgAIAAAAIQC2gziS/gAAAOEBAAATAAAAAAAA&#10;AAAAAAAAAAAAAABbQ29udGVudF9UeXBlc10ueG1sUEsBAi0AFAAGAAgAAAAhADj9If/WAAAAlAEA&#10;AAsAAAAAAAAAAAAAAAAALwEAAF9yZWxzLy5yZWxzUEsBAi0AFAAGAAgAAAAhAFI9P4exAgAAsQUA&#10;AA4AAAAAAAAAAAAAAAAALgIAAGRycy9lMm9Eb2MueG1sUEsBAi0AFAAGAAgAAAAhALXzl8jhAAAA&#10;DgEAAA8AAAAAAAAAAAAAAAAACwUAAGRycy9kb3ducmV2LnhtbFBLBQYAAAAABAAEAPMAAAAZBgAA&#10;AAA=&#10;" o:allowincell="f" filled="f" stroked="f">
              <v:textbox inset="0,0,0,0">
                <w:txbxContent>
                  <w:p w14:paraId="4C44170A" w14:textId="77777777" w:rsidR="00FC16F7" w:rsidRDefault="00FC16F7">
                    <w:pPr>
                      <w:pStyle w:val="BodyText"/>
                      <w:kinsoku w:val="0"/>
                      <w:overflowPunct w:val="0"/>
                      <w:spacing w:before="12" w:line="276" w:lineRule="auto"/>
                      <w:ind w:left="20" w:right="18" w:firstLine="49"/>
                      <w:rPr>
                        <w:color w:val="000000"/>
                        <w:sz w:val="24"/>
                        <w:szCs w:val="24"/>
                      </w:rPr>
                    </w:pPr>
                    <w:r>
                      <w:rPr>
                        <w:b/>
                        <w:bCs/>
                        <w:sz w:val="24"/>
                        <w:szCs w:val="24"/>
                      </w:rPr>
                      <w:t xml:space="preserve">Where can I go for updates and more information? </w:t>
                    </w:r>
                    <w:r>
                      <w:rPr>
                        <w:sz w:val="24"/>
                        <w:szCs w:val="24"/>
                      </w:rPr>
                      <w:t xml:space="preserve">The most up-to-date information on COVID-19 is available at the CDC General webpage: </w:t>
                    </w:r>
                    <w:hyperlink r:id="rId2" w:history="1">
                      <w:r>
                        <w:rPr>
                          <w:b/>
                          <w:bCs/>
                          <w:color w:val="0000FF"/>
                          <w:sz w:val="22"/>
                          <w:szCs w:val="22"/>
                          <w:u w:val="thick"/>
                        </w:rPr>
                        <w:t>https://www.cdc.gov/COVID19</w:t>
                      </w:r>
                    </w:hyperlink>
                    <w:r w:rsidRPr="005C70D2">
                      <w:rPr>
                        <w:b/>
                        <w:bCs/>
                        <w:color w:val="0000FF"/>
                        <w:sz w:val="22"/>
                        <w:szCs w:val="22"/>
                      </w:rPr>
                      <w:t xml:space="preserve">. </w:t>
                    </w:r>
                    <w:r>
                      <w:rPr>
                        <w:color w:val="000000"/>
                        <w:sz w:val="24"/>
                        <w:szCs w:val="24"/>
                      </w:rPr>
                      <w:t>In addition, please also contact your healthcare provider with any questions/concerns.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1C60771C" wp14:editId="1A3D8E1E">
              <wp:simplePos x="0" y="0"/>
              <wp:positionH relativeFrom="page">
                <wp:posOffset>7388860</wp:posOffset>
              </wp:positionH>
              <wp:positionV relativeFrom="page">
                <wp:posOffset>9205595</wp:posOffset>
              </wp:positionV>
              <wp:extent cx="114935" cy="15367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A558F" w14:textId="77777777" w:rsidR="00FC16F7" w:rsidRDefault="00FC16F7">
                          <w:pPr>
                            <w:pStyle w:val="BodyText"/>
                            <w:kinsoku w:val="0"/>
                            <w:overflowPunct w:val="0"/>
                            <w:spacing w:before="14"/>
                            <w:ind w:left="40"/>
                            <w:rPr>
                              <w:w w:val="99"/>
                              <w:sz w:val="18"/>
                              <w:szCs w:val="18"/>
                            </w:rPr>
                          </w:pPr>
                          <w:r>
                            <w:rPr>
                              <w:w w:val="99"/>
                              <w:sz w:val="18"/>
                              <w:szCs w:val="18"/>
                            </w:rPr>
                            <w:fldChar w:fldCharType="begin"/>
                          </w:r>
                          <w:r>
                            <w:rPr>
                              <w:w w:val="99"/>
                              <w:sz w:val="18"/>
                              <w:szCs w:val="18"/>
                            </w:rPr>
                            <w:instrText xml:space="preserve"> PAGE </w:instrText>
                          </w:r>
                          <w:r>
                            <w:rPr>
                              <w:w w:val="99"/>
                              <w:sz w:val="18"/>
                              <w:szCs w:val="18"/>
                            </w:rPr>
                            <w:fldChar w:fldCharType="separate"/>
                          </w:r>
                          <w:r w:rsidR="00104B59">
                            <w:rPr>
                              <w:noProof/>
                              <w:w w:val="99"/>
                              <w:sz w:val="18"/>
                              <w:szCs w:val="18"/>
                            </w:rPr>
                            <w:t>1</w:t>
                          </w:r>
                          <w:r>
                            <w:rPr>
                              <w:w w:val="99"/>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771C" id="Text Box 13" o:spid="_x0000_s1030" type="#_x0000_t202" style="position:absolute;margin-left:581.8pt;margin-top:724.85pt;width:9.0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vTsgIAALAFAAAOAAAAZHJzL2Uyb0RvYy54bWysVFtvmzAUfp+0/2D5nQIJuYBKqjaEaVJ3&#10;kdr9AAdMsGZsZjuBrtp/37EJSdO+TNt4sA72Od+5fedc3/QNRweqNJMixeFVgBEVhSyZ2KX422Pu&#10;LTHShoiScCloip+oxjer9++uuzahE1lLXlKFAETopGtTXBvTJr6vi5o2RF/Jlgp4rKRqiIFftfNL&#10;RTpAb7g/CYK530lVtkoWVGu4zYZHvHL4VUUL86WqNDWIpxhiM+5U7tza019dk2SnSFuz4hgG+Yso&#10;GsIEOD1BZcQQtFfsDVTDCiW1rMxVIRtfVhUrqMsBsgmDV9k81KSlLhcojm5PZdL/D7b4fPiqECuh&#10;dxgJ0kCLHmlv0J3sUTi15elanYDWQwt6pod7q2pT1e29LL5rJOS6JmJHb5WSXU1JCeGF1tJ/YTrg&#10;aAuy7T7JEvyQvZEOqK9UYwGhGgjQoU1Pp9bYWArrMozi6QyjAp7C2XS+cK3zSTIat0qbD1Q2yAop&#10;VtB5B04O99rYYEgyqlhfQuaMc9d9Li4uQHG4Addgat9sEK6Zz3EQb5abZeRFk/nGi4Is827zdeTN&#10;83Axy6bZep2Fv6zfMEpqVpZUWDcjscLozxp3pPhAiRO1tOSstHA2JK122zVX6ECA2Ln7XMnh5azm&#10;X4bhigC5vEopnETB3ST28vly4UV5NPPiRbD0gjC+i+dBFEdZfpnSPRP031NCXYrj2WQ2cOkc9Kvc&#10;Ave9zY0kDTOwOjhrUrw8KZHEMnAjStdaQxgf5BelsOGfSwHtHhvt+GopOpDV9NveTUY0jsFWlk9A&#10;YCWBYMBSWHsg1FL9xKiDFZJi/WNPFMWIfxQwBHbfjIIahe0oEFGAaYoNRoO4NsNe2reK7WpAHsZM&#10;yFsYlIo5EtuJGqI4jhesBZfLcYXZvfPy32mdF+3qNwAAAP//AwBQSwMEFAAGAAgAAAAhAEXi3+fi&#10;AAAADwEAAA8AAABkcnMvZG93bnJldi54bWxMj8FOwzAQRO9I/IO1lbhRJ7RKmzROVSE4ISHScODo&#10;xG5iNV6H2G3D37M5wW1mdzT7Nt9PtmdXPXrjUEC8jIBpbJwy2Ar4rF4ft8B8kKhk71AL+NEe9sX9&#10;XS4z5W5Y6usxtIxK0GdSQBfCkHHum05b6Zdu0Ei7kxutDGTHlqtR3qjc9vwpihJupUG60MlBP3e6&#10;OR8vVsDhC8sX8/1ef5Sn0lRVGuFbchbiYTEddsCCnsJfGGZ8QoeCmGp3QeVZTz5OVgllSa3X6QbY&#10;nIm3Mal6nm1WKfAi5///KH4BAAD//wMAUEsBAi0AFAAGAAgAAAAhALaDOJL+AAAA4QEAABMAAAAA&#10;AAAAAAAAAAAAAAAAAFtDb250ZW50X1R5cGVzXS54bWxQSwECLQAUAAYACAAAACEAOP0h/9YAAACU&#10;AQAACwAAAAAAAAAAAAAAAAAvAQAAX3JlbHMvLnJlbHNQSwECLQAUAAYACAAAACEAc5dL07ICAACw&#10;BQAADgAAAAAAAAAAAAAAAAAuAgAAZHJzL2Uyb0RvYy54bWxQSwECLQAUAAYACAAAACEAReLf5+IA&#10;AAAPAQAADwAAAAAAAAAAAAAAAAAMBQAAZHJzL2Rvd25yZXYueG1sUEsFBgAAAAAEAAQA8wAAABsG&#10;AAAAAA==&#10;" o:allowincell="f" filled="f" stroked="f">
              <v:textbox inset="0,0,0,0">
                <w:txbxContent>
                  <w:p w14:paraId="602A558F" w14:textId="77777777" w:rsidR="00FC16F7" w:rsidRDefault="00FC16F7">
                    <w:pPr>
                      <w:pStyle w:val="BodyText"/>
                      <w:kinsoku w:val="0"/>
                      <w:overflowPunct w:val="0"/>
                      <w:spacing w:before="14"/>
                      <w:ind w:left="40"/>
                      <w:rPr>
                        <w:w w:val="99"/>
                        <w:sz w:val="18"/>
                        <w:szCs w:val="18"/>
                      </w:rPr>
                    </w:pPr>
                    <w:r>
                      <w:rPr>
                        <w:w w:val="99"/>
                        <w:sz w:val="18"/>
                        <w:szCs w:val="18"/>
                      </w:rPr>
                      <w:fldChar w:fldCharType="begin"/>
                    </w:r>
                    <w:r>
                      <w:rPr>
                        <w:w w:val="99"/>
                        <w:sz w:val="18"/>
                        <w:szCs w:val="18"/>
                      </w:rPr>
                      <w:instrText xml:space="preserve"> PAGE </w:instrText>
                    </w:r>
                    <w:r>
                      <w:rPr>
                        <w:w w:val="99"/>
                        <w:sz w:val="18"/>
                        <w:szCs w:val="18"/>
                      </w:rPr>
                      <w:fldChar w:fldCharType="separate"/>
                    </w:r>
                    <w:r w:rsidR="00104B59">
                      <w:rPr>
                        <w:noProof/>
                        <w:w w:val="99"/>
                        <w:sz w:val="18"/>
                        <w:szCs w:val="18"/>
                      </w:rPr>
                      <w:t>1</w:t>
                    </w:r>
                    <w:r>
                      <w:rPr>
                        <w:w w:val="99"/>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B2CA1" w14:textId="77777777" w:rsidR="008E3B40" w:rsidRDefault="008E3B40">
      <w:r>
        <w:separator/>
      </w:r>
    </w:p>
  </w:footnote>
  <w:footnote w:type="continuationSeparator" w:id="0">
    <w:p w14:paraId="66540A95" w14:textId="77777777" w:rsidR="008E3B40" w:rsidRDefault="008E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DE1D" w14:textId="12667BF7" w:rsidR="00FC16F7" w:rsidRDefault="006212DE">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6192" behindDoc="1" locked="0" layoutInCell="0" allowOverlap="1" wp14:anchorId="65DA7116" wp14:editId="76BE32C4">
              <wp:simplePos x="0" y="0"/>
              <wp:positionH relativeFrom="page">
                <wp:posOffset>571500</wp:posOffset>
              </wp:positionH>
              <wp:positionV relativeFrom="page">
                <wp:posOffset>601980</wp:posOffset>
              </wp:positionV>
              <wp:extent cx="5694045" cy="754380"/>
              <wp:effectExtent l="0" t="0" r="1905" b="762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7EEA" w14:textId="77777777" w:rsidR="00FC16F7" w:rsidRDefault="00FC16F7">
                          <w:pPr>
                            <w:pStyle w:val="BodyText"/>
                            <w:kinsoku w:val="0"/>
                            <w:overflowPunct w:val="0"/>
                            <w:spacing w:line="427" w:lineRule="exact"/>
                            <w:ind w:left="20"/>
                            <w:rPr>
                              <w:rFonts w:ascii="Calibri" w:hAnsi="Calibri" w:cs="Calibri"/>
                              <w:b/>
                              <w:bCs/>
                              <w:sz w:val="40"/>
                              <w:szCs w:val="40"/>
                            </w:rPr>
                          </w:pPr>
                          <w:r>
                            <w:rPr>
                              <w:rFonts w:ascii="Calibri" w:hAnsi="Calibri" w:cs="Calibri"/>
                              <w:b/>
                              <w:bCs/>
                              <w:sz w:val="40"/>
                              <w:szCs w:val="40"/>
                            </w:rPr>
                            <w:t>FACT SHEET FOR PATIENTS</w:t>
                          </w:r>
                        </w:p>
                        <w:p w14:paraId="382618DF" w14:textId="39CC0219" w:rsidR="00030670" w:rsidRPr="0067594D" w:rsidRDefault="00495228" w:rsidP="00030670">
                          <w:pPr>
                            <w:ind w:left="20"/>
                            <w:rPr>
                              <w:rFonts w:asciiTheme="minorHAnsi" w:hAnsiTheme="minorHAnsi" w:cstheme="minorHAnsi"/>
                              <w:b/>
                              <w:sz w:val="28"/>
                              <w:szCs w:val="28"/>
                            </w:rPr>
                          </w:pPr>
                          <w:r w:rsidRPr="0067594D">
                            <w:rPr>
                              <w:rFonts w:asciiTheme="minorHAnsi" w:hAnsiTheme="minorHAnsi" w:cstheme="minorHAnsi"/>
                              <w:b/>
                              <w:color w:val="000000"/>
                              <w:sz w:val="28"/>
                              <w:szCs w:val="28"/>
                            </w:rPr>
                            <w:t>BayCare Laboratories, LLC</w:t>
                          </w:r>
                        </w:p>
                        <w:p w14:paraId="6D6A9D75" w14:textId="219AF470" w:rsidR="005C70D2" w:rsidRPr="005C6CE2" w:rsidRDefault="00495228" w:rsidP="00030670">
                          <w:pPr>
                            <w:pStyle w:val="BodyText"/>
                            <w:kinsoku w:val="0"/>
                            <w:overflowPunct w:val="0"/>
                            <w:ind w:left="20"/>
                            <w:rPr>
                              <w:rFonts w:ascii="Calibri" w:hAnsi="Calibri" w:cs="Calibri"/>
                              <w:bCs/>
                              <w:sz w:val="28"/>
                              <w:szCs w:val="28"/>
                            </w:rPr>
                          </w:pPr>
                          <w:r w:rsidRPr="0067594D">
                            <w:rPr>
                              <w:rFonts w:ascii="Calibri"/>
                              <w:b/>
                              <w:sz w:val="28"/>
                              <w:szCs w:val="28"/>
                            </w:rPr>
                            <w:t>BayCare SARS-CoV-2 RT PCR</w:t>
                          </w:r>
                          <w:r w:rsidR="002D4BBF" w:rsidRPr="0067594D">
                            <w:rPr>
                              <w:rFonts w:ascii="Calibri"/>
                              <w:b/>
                              <w:sz w:val="28"/>
                              <w:szCs w:val="28"/>
                            </w:rPr>
                            <w:t xml:space="preserve"> Assay                                               </w:t>
                          </w:r>
                          <w:r w:rsidRPr="0067594D">
                            <w:rPr>
                              <w:rFonts w:ascii="Calibri"/>
                              <w:b/>
                              <w:sz w:val="28"/>
                              <w:szCs w:val="28"/>
                            </w:rPr>
                            <w:t xml:space="preserve">August </w:t>
                          </w:r>
                          <w:r w:rsidR="00962ADA">
                            <w:rPr>
                              <w:rFonts w:ascii="Calibri"/>
                              <w:b/>
                              <w:sz w:val="28"/>
                              <w:szCs w:val="28"/>
                            </w:rPr>
                            <w:t>31</w:t>
                          </w:r>
                          <w:r w:rsidR="002D4BBF" w:rsidRPr="0067594D">
                            <w:rPr>
                              <w:rFonts w:ascii="Calibri"/>
                              <w:b/>
                              <w:sz w:val="28"/>
                              <w:szCs w:val="28"/>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7116" id="_x0000_t202" coordsize="21600,21600" o:spt="202" path="m,l,21600r21600,l21600,xe">
              <v:stroke joinstyle="miter"/>
              <v:path gradientshapeok="t" o:connecttype="rect"/>
            </v:shapetype>
            <v:shape id="Text Box 8" o:spid="_x0000_s1026" type="#_x0000_t202" style="position:absolute;margin-left:45pt;margin-top:47.4pt;width:448.35pt;height:5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KsAIAAKoFAAAOAAAAZHJzL2Uyb0RvYy54bWysVNuOmzAQfa/Uf7D8zgJZkwBastoNoaq0&#10;vUi7/QAHTLAKNrWdkO2q/96xCcleXqq2PFiDPT5zZuZ4rq4PXYv2TGkuRYbDiwAjJkpZcbHN8LeH&#10;wosx0oaKirZSsAw/Mo2vl+/fXQ19ymaykW3FFAIQodOhz3BjTJ/6vi4b1lF9IXsm4LCWqqMGftXW&#10;rxQdAL1r/VkQzP1BqqpXsmRaw24+HuKlw69rVpovda2ZQW2GgZtxq3Lrxq7+8oqmW0X7hpdHGvQv&#10;WHSUCwh6gsqpoWin+BuojpdKalmbi1J2vqxrXjKXA2QTBq+yuW9oz1wuUBzdn8qk/x9s+Xn/VSFe&#10;Qe8uMRK0gx49sINBt/KAYlueodcpeN334GcOsA2uLlXd38nyu0ZCrhoqtuxGKTk0jFZAL7Q3/WdX&#10;RxxtQTbDJ1lBGLoz0gEdatXZ2kE1EKBDmx5PrbFUStiM5gkJSIRRCWeLiFzGrnc+TafbvdLmA5Md&#10;skaGFbTeodP9nTaWDU0nFxtMyIK3rWt/K15sgOO4A7Hhqj2zLFw3n5IgWcfrmHhkNl97JMhz76ZY&#10;EW9ehIsov8xXqzz8ZeOGJG14VTFhw0zKCsmfde6o8VETJ21p2fLKwllKWm03q1ahPQVlF+5zNYeT&#10;s5v/koYrAuTyKqVwRoLbWeIV83jhkYJEXrIIYi8Ik9tkHpCE5MXLlO64YP+eEhoynESzaBTTmfSr&#10;3AL3vc2Nph03MDta3mU4PjnR1EpwLSrXWkN5O9rPSmHpn0sB7Z4a7QRrNTqq1Rw2B0CxKt7I6hGk&#10;qyQoC/QJAw+MRqqfGA0wPDKsf+yoYhi1HwXI306ayVCTsZkMKkq4mmGD0WiuzDiRdr3i2waQxwcm&#10;5A08kZo79Z5ZHB8WDASXxHF42Ynz/N95nUfs8jcAAAD//wMAUEsDBBQABgAIAAAAIQCWVq723wAA&#10;AAkBAAAPAAAAZHJzL2Rvd25yZXYueG1sTI/BTsMwDIbvSLxDZCRuLNlAZS1NpwnBCQnRlQPHtPHa&#10;ao1Tmmwrb485sZNl/dbv78s3sxvECafQe9KwXCgQSI23PbUaPqvXuzWIEA1ZM3hCDT8YYFNcX+Um&#10;s/5MJZ52sRVcQiEzGroYx0zK0HToTFj4EYmzvZ+cibxOrbSTOXO5G+RKqUQ60xN/6MyIzx02h93R&#10;adh+UfnSf7/XH+W+7KsqVfSWHLS+vZm3TyAizvH/GP7wGR0KZqr9kWwQg4ZUsUrk+cAGnKfr5BFE&#10;rWG1vE9AFrm8NCh+AQAA//8DAFBLAQItABQABgAIAAAAIQC2gziS/gAAAOEBAAATAAAAAAAAAAAA&#10;AAAAAAAAAABbQ29udGVudF9UeXBlc10ueG1sUEsBAi0AFAAGAAgAAAAhADj9If/WAAAAlAEAAAsA&#10;AAAAAAAAAAAAAAAALwEAAF9yZWxzLy5yZWxzUEsBAi0AFAAGAAgAAAAhAJHb9IqwAgAAqgUAAA4A&#10;AAAAAAAAAAAAAAAALgIAAGRycy9lMm9Eb2MueG1sUEsBAi0AFAAGAAgAAAAhAJZWrvbfAAAACQEA&#10;AA8AAAAAAAAAAAAAAAAACgUAAGRycy9kb3ducmV2LnhtbFBLBQYAAAAABAAEAPMAAAAWBgAAAAA=&#10;" o:allowincell="f" filled="f" stroked="f">
              <v:textbox inset="0,0,0,0">
                <w:txbxContent>
                  <w:p w14:paraId="3C8A7EEA" w14:textId="77777777" w:rsidR="00FC16F7" w:rsidRDefault="00FC16F7">
                    <w:pPr>
                      <w:pStyle w:val="BodyText"/>
                      <w:kinsoku w:val="0"/>
                      <w:overflowPunct w:val="0"/>
                      <w:spacing w:line="427" w:lineRule="exact"/>
                      <w:ind w:left="20"/>
                      <w:rPr>
                        <w:rFonts w:ascii="Calibri" w:hAnsi="Calibri" w:cs="Calibri"/>
                        <w:b/>
                        <w:bCs/>
                        <w:sz w:val="40"/>
                        <w:szCs w:val="40"/>
                      </w:rPr>
                    </w:pPr>
                    <w:r>
                      <w:rPr>
                        <w:rFonts w:ascii="Calibri" w:hAnsi="Calibri" w:cs="Calibri"/>
                        <w:b/>
                        <w:bCs/>
                        <w:sz w:val="40"/>
                        <w:szCs w:val="40"/>
                      </w:rPr>
                      <w:t>FACT SHEET FOR PATIENTS</w:t>
                    </w:r>
                  </w:p>
                  <w:p w14:paraId="382618DF" w14:textId="39CC0219" w:rsidR="00030670" w:rsidRPr="0067594D" w:rsidRDefault="00495228" w:rsidP="00030670">
                    <w:pPr>
                      <w:ind w:left="20"/>
                      <w:rPr>
                        <w:rFonts w:asciiTheme="minorHAnsi" w:hAnsiTheme="minorHAnsi" w:cstheme="minorHAnsi"/>
                        <w:b/>
                        <w:sz w:val="28"/>
                        <w:szCs w:val="28"/>
                      </w:rPr>
                    </w:pPr>
                    <w:r w:rsidRPr="0067594D">
                      <w:rPr>
                        <w:rFonts w:asciiTheme="minorHAnsi" w:hAnsiTheme="minorHAnsi" w:cstheme="minorHAnsi"/>
                        <w:b/>
                        <w:color w:val="000000"/>
                        <w:sz w:val="28"/>
                        <w:szCs w:val="28"/>
                      </w:rPr>
                      <w:t>BayCare Laboratories, LLC</w:t>
                    </w:r>
                  </w:p>
                  <w:p w14:paraId="6D6A9D75" w14:textId="219AF470" w:rsidR="005C70D2" w:rsidRPr="005C6CE2" w:rsidRDefault="00495228" w:rsidP="00030670">
                    <w:pPr>
                      <w:pStyle w:val="BodyText"/>
                      <w:kinsoku w:val="0"/>
                      <w:overflowPunct w:val="0"/>
                      <w:ind w:left="20"/>
                      <w:rPr>
                        <w:rFonts w:ascii="Calibri" w:hAnsi="Calibri" w:cs="Calibri"/>
                        <w:bCs/>
                        <w:sz w:val="28"/>
                        <w:szCs w:val="28"/>
                      </w:rPr>
                    </w:pPr>
                    <w:r w:rsidRPr="0067594D">
                      <w:rPr>
                        <w:rFonts w:ascii="Calibri"/>
                        <w:b/>
                        <w:sz w:val="28"/>
                        <w:szCs w:val="28"/>
                      </w:rPr>
                      <w:t>BayCare SARS-CoV-2 RT PCR</w:t>
                    </w:r>
                    <w:r w:rsidR="002D4BBF" w:rsidRPr="0067594D">
                      <w:rPr>
                        <w:rFonts w:ascii="Calibri"/>
                        <w:b/>
                        <w:sz w:val="28"/>
                        <w:szCs w:val="28"/>
                      </w:rPr>
                      <w:t xml:space="preserve"> Assay                                               </w:t>
                    </w:r>
                    <w:r w:rsidRPr="0067594D">
                      <w:rPr>
                        <w:rFonts w:ascii="Calibri"/>
                        <w:b/>
                        <w:sz w:val="28"/>
                        <w:szCs w:val="28"/>
                      </w:rPr>
                      <w:t xml:space="preserve">August </w:t>
                    </w:r>
                    <w:r w:rsidR="00962ADA">
                      <w:rPr>
                        <w:rFonts w:ascii="Calibri"/>
                        <w:b/>
                        <w:sz w:val="28"/>
                        <w:szCs w:val="28"/>
                      </w:rPr>
                      <w:t>31</w:t>
                    </w:r>
                    <w:r w:rsidR="002D4BBF" w:rsidRPr="0067594D">
                      <w:rPr>
                        <w:rFonts w:ascii="Calibri"/>
                        <w:b/>
                        <w:sz w:val="28"/>
                        <w:szCs w:val="28"/>
                      </w:rPr>
                      <w:t>, 2020</w:t>
                    </w:r>
                  </w:p>
                </w:txbxContent>
              </v:textbox>
              <w10:wrap anchorx="page" anchory="page"/>
            </v:shape>
          </w:pict>
        </mc:Fallback>
      </mc:AlternateContent>
    </w:r>
    <w:r>
      <w:rPr>
        <w:noProof/>
      </w:rPr>
      <mc:AlternateContent>
        <mc:Choice Requires="wpg">
          <w:drawing>
            <wp:anchor distT="0" distB="0" distL="114300" distR="114300" simplePos="0" relativeHeight="251654144" behindDoc="1" locked="0" layoutInCell="0" allowOverlap="1" wp14:anchorId="5E16AC05" wp14:editId="775C1E51">
              <wp:simplePos x="0" y="0"/>
              <wp:positionH relativeFrom="page">
                <wp:posOffset>450850</wp:posOffset>
              </wp:positionH>
              <wp:positionV relativeFrom="page">
                <wp:posOffset>450850</wp:posOffset>
              </wp:positionV>
              <wp:extent cx="7218680" cy="94234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680" cy="942340"/>
                        <a:chOff x="710" y="710"/>
                        <a:chExt cx="11368" cy="148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5" y="840"/>
                          <a:ext cx="9180" cy="1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6" y="801"/>
                          <a:ext cx="9180" cy="1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68" y="840"/>
                          <a:ext cx="2060" cy="1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49" y="801"/>
                          <a:ext cx="2060" cy="1280"/>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6"/>
                      <wps:cNvSpPr>
                        <a:spLocks/>
                      </wps:cNvSpPr>
                      <wps:spPr bwMode="auto">
                        <a:xfrm>
                          <a:off x="720" y="720"/>
                          <a:ext cx="11348" cy="1464"/>
                        </a:xfrm>
                        <a:custGeom>
                          <a:avLst/>
                          <a:gdLst>
                            <a:gd name="T0" fmla="*/ 0 w 11348"/>
                            <a:gd name="T1" fmla="*/ 0 h 1464"/>
                            <a:gd name="T2" fmla="*/ 11348 w 11348"/>
                            <a:gd name="T3" fmla="*/ 0 h 1464"/>
                            <a:gd name="T4" fmla="*/ 11348 w 11348"/>
                            <a:gd name="T5" fmla="*/ 1464 h 1464"/>
                            <a:gd name="T6" fmla="*/ 0 w 11348"/>
                            <a:gd name="T7" fmla="*/ 1464 h 1464"/>
                            <a:gd name="T8" fmla="*/ 0 w 11348"/>
                            <a:gd name="T9" fmla="*/ 0 h 1464"/>
                          </a:gdLst>
                          <a:ahLst/>
                          <a:cxnLst>
                            <a:cxn ang="0">
                              <a:pos x="T0" y="T1"/>
                            </a:cxn>
                            <a:cxn ang="0">
                              <a:pos x="T2" y="T3"/>
                            </a:cxn>
                            <a:cxn ang="0">
                              <a:pos x="T4" y="T5"/>
                            </a:cxn>
                            <a:cxn ang="0">
                              <a:pos x="T6" y="T7"/>
                            </a:cxn>
                            <a:cxn ang="0">
                              <a:pos x="T8" y="T9"/>
                            </a:cxn>
                          </a:cxnLst>
                          <a:rect l="0" t="0" r="r" b="b"/>
                          <a:pathLst>
                            <a:path w="11348" h="1464">
                              <a:moveTo>
                                <a:pt x="0" y="0"/>
                              </a:moveTo>
                              <a:lnTo>
                                <a:pt x="11348" y="0"/>
                              </a:lnTo>
                              <a:lnTo>
                                <a:pt x="11348" y="1464"/>
                              </a:lnTo>
                              <a:lnTo>
                                <a:pt x="0" y="1464"/>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1A8B4" id="Group 1" o:spid="_x0000_s1026" style="position:absolute;margin-left:35.5pt;margin-top:35.5pt;width:568.4pt;height:74.2pt;z-index:-251662336;mso-position-horizontal-relative:page;mso-position-vertical-relative:page" coordorigin="710,710" coordsize="11368,1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YgdmAUAAHUaAAAOAAAAZHJzL2Uyb0RvYy54bWzsWdtu4zYQfS/QfyD0&#10;WMCxpCiWbcRZpLYTLLBtg276AbREW8JKokrKcbJF/71nSNGWnWQdbPvSJAFiUeJwOHcNj84/3JcF&#10;uxNK57KaeMGJ7zFRJTLNq9XE++P2qjf0mG54lfJCVmLiPQjtfbj48YfzTT0WocxkkQrFwKTS4009&#10;8bKmqcf9vk4yUXJ9ImtRYXIpVckb3KpVP1V8A+5l0Q99f9DfSJXWSiZCazyd2UnvwvBfLkXS/LZc&#10;atGwYuJBtsb8KvO7oN/+xTkfrxSvszxpxeDfIUXJ8wqbblnNeMPZWuWPWJV5oqSWy+YkkWVfLpd5&#10;IowO0CbwD7S5VnJdG11W482q3poJpj2w03ezTX69u1EsTyde7LGKl3CR2ZUFZJpNvRqD4lrVn+sb&#10;ZfXD8JNMvmhM9w/n6X5lidli84tMwY6vG2lMc79UJbGA0uzeeOBh6wFx37AED+MwGA6GcFSCuVEU&#10;nkati5IMfqRlcYBZTNLVOC/J5u3iIDgdINxoaRANI5ru87Hd1ojainZxXufJGP+tQTF6ZNDjgYdV&#10;zVoJr2VSvohHydWXdd2D72ve5Iu8yJsHE8ewEAlV3d3kCVmabna+gVbWN5ilTVlIyjkau4KTRsYz&#10;rJLTjFcrcalrJACsgeXukVJykwmeanpMFtrnYm73pFgUeX2VFwW5jsatvsihgxh8wmQ2vmcyWZei&#10;amzCKlFAdVnpLK+1x9RYlAuB+FMf08DECWLhk25oO4oKk0R/hcNL3x+FP/emZ/60F/nxvHc5iuJe&#10;7M/jyI+GwTSY/k2rg2i81gJm4MWszltZ8fSRtE9mTFtbbC6anGZ33FQOG0sQyMSUExHhRSYhWbVK&#10;foexQYdxo0STZDRcwnLtcxBvJ4yZd5YlH2hk2NGkieMzE/1DlxdkIkqcUeCyJggxsuK6jKuVbq6F&#10;LBkNYGnIaSzN72BoS+pISOZKkr+NJk7Rri9G/mg+nA+jXhQO5vDFbNa7vJpGvcFVEJ/NTmfT6Sxw&#10;vsjyNBUVsfv3rjCWlUWeumjUarWYFsq66Mr8tYrrHVmfQmInhnOfu5pIM94g+7fpAHf8/2rE6LBG&#10;nL7KGhG+14gjL9b4bGBrhG8KvE3d9xqBMv7mawT1TvuNhOmS9luAV9BInL4XiSNFYjSiVhmd8qNO&#10;IvQHbf/93kmgY3uDnURA5wVzFLxpjxtnr7KViN6rxNEqEaGtpCpx2Eu8V4n/+ryxqYGAaXe8xt3L&#10;jqyEfz2FHX3OeC0Q4MR2ByQEoUvtKyUEwWpsQLndUjmUR3chHrPezhDZy86pYYvS4OoOkuacCowm&#10;2mI0g32Mho+TtT2o0lHPHU6BqaUtHrBK27p0C+7LsgBS91Of+WzDLFuz044IZaxDlLEgshsSR8cI&#10;9tjSGCbPMTvtEPrsaWZRh+abzHCI3+0KqZ7hhz5+S/aslsDttkSk4TO8YPQt2bO8kOwdop2SgC62&#10;TuCZBQ3grfuqdQxGDIATwXnkulpqgurIS6gdtxZnMvQ0+wwxPEHE5tSK/UD1DWJYmojNe+kosT0O&#10;3cYUiUeJbVd0O+oS20WtroSeHKLJymNAkxc21IHskYmMITBkGyBtNuozAiYRgzRVyjtxKw1RcwCH&#10;YrvdbFF1qVpG0N1hPG7eXWvDbUfngh5MHYm7WlLrpBeSHe6aFFILa1ZS29h3qz+ZrZPQHVipqIxV&#10;wti3AdPpsghJ68A6vvlrnbFHBmy8Sk3GE5w5b8cNzws7NgqTfd8IhuVqsy3mC5k+AE9UEngfPIwv&#10;NBhkUn312AZfOyae/nPNCb0uPlZ404yCCIgia8xNdBajbDPVnVl0Z3iVgNXEazxkPQ2nDe6wZF2r&#10;fJVhJ4vkVvIS4P8yNxgjyWelQpTQDV52ZmS+bZjIab/D0MeT7r2h2n0tuvgHAAD//wMAUEsDBAoA&#10;AAAAAAAAIQByKmhlUQUAAFEFAAAUAAAAZHJzL21lZGlhL2ltYWdlMS5wbmeJUE5HDQoaCgAAAA1J&#10;SERSAAAGcAAAAIYIBgAAAO2exAwAAAAGYktHRAD/AP8A/6C9p5MAAAAJcEhZcwAADsQAAA7EAZUr&#10;DhsAAATxSURBVHic7dy7TUQxEEDR8dNWQINQAh2AKBoR7RLggIDcV+KcxJ9o8it7PR6PAQAAAAAA&#10;4Jz3l/UxM7NmrpmZ29lxAAAAAAAAmJn778N1agoAAAAAAAD+JuAAAAAAAADECDgAAAAAAAAxAg4A&#10;AAAAAECMgAMAAAAAABAj4AAAAAAAAMQIOAAAAAAAADECDgAAAAAAQIyAAwAAAAAAECPgAAAAAAAA&#10;xAg4AAAAAAAAMQIOAAAAAABAjIADAAAAAAAQI+AAAAAAAADECDgAAAAAAAAxAg4AAAAAAECMgAMA&#10;AAAAABAj4AAAAAAAAMQIOAAAAAAAADECDgAAAAAAQIyAAwAAAAAAECPgAAAAAAAAxAg4AAAAAAAA&#10;MQIOAAAAAABAjIADAAAAAAAQI+AAAAAAAADECDgAAAAAAAAxAg4AAAAAAECMgAMAAAAAABAj4AAA&#10;AAAAAMQIOAAAAAAAADECDgAAAAAAQIyAAwAAAAAAECPgAAAAAAAAxAg4AAAAAAAAMQIOAAAAAABA&#10;jIADAAAAAAAQI+AAAAAAAADECDgAAAAAAAAxAg4AAAAAAECMgAMAAAAAABAj4AAAAAAAAMQIOAAA&#10;AAAAADECDgAAAAAAQIyAAwAAAAAAECPgAAAAAAAAxAg4AAAAAAAAMQIOAAAAAABAjIADAAAAAAAQ&#10;I+AAAAAAAADECDgAAAAAAAAxAg4AAAAAAECMgAMAAAAAABAj4AAAAAAAAMQIOAAAAAAAADECDgAA&#10;AAAAQIyAAwAAAAAAECPgAAAAAAAAxAg4AAAAAAAAMQIOAAAAAABAjIADAAAAAAAQI+AAAAAAAADE&#10;CDgAAAAAAAAxAg4AAAAAAECMgAMAAAAAABAj4AAAAAAAAMQIOAAAAAAAADECDgAAAAAAQIyAAwAA&#10;AAAAECPgAAAAAAAAxAg4AAAAAAAAMQIOAAAAAABAjIADAAAAAAAQI+AAAAAAAADECDgAAAAAAAAx&#10;Ag4AAAAAAECMgAMAAAAAABAj4AAAAAAAAMQIOAAAAAAAADECDgAAAAAAQIyAAwAAAAAAECPgAAAA&#10;AAAAxAg4AAAAAAAAMQIOAAAAAABAjIADAAAAAAAQI+AAAAAAAADECDgAAAAAAAAxAg4AAAAAAECM&#10;gAMAAAAAABAj4AAAAAAAAMQIOAAAAAAAADECDgAAAAAAQIyAAwAAAAAAECPgAAAAAAAAxAg4AAAA&#10;AAAAMQIOAAAAAABAjIADAAAAAAAQI+AAAAAAAADECDgAAAAAAAAxAg4AAAAAAECMgAMAAAAAABAj&#10;4AAAAAAAAMQIOAAAAAAAADECDgAAAAAAQIyAAwAAAAAAECPgAAAAAAAAxAg4AAAAAAAAMQIOAAAA&#10;AABAjIADAAAAAAAQI+AAAAAAAADECDgAAAAAAAAxAg4AAAAAAECMgAMAAAAAABAj4AAAAAAAAMQI&#10;OAAAAAAAADECDgAAAAAAQIyAAwAAAAAAECPgAAAAAAAAxAg4AAAAAAAAMQIOAAAAAABAjIADAAAA&#10;AAAQI+AAAAAAAADECDgAAAAAAAAxAg4AAAAAAECMgAMAAAAAABAj4AAAAAAAAMQIOAAAAAAAADHr&#10;7Xle9/5pr/dTwwAAAAAAAPxnaz++8QIHAAAAAAAg5jYza+/FHAAAAAAAgLOumZ+A87UvPvfqCzUA&#10;AAAAAIAzfKEGAAAAAABQ9A1rqAvGfa8ODgAAAABJRU5ErkJgglBLAwQKAAAAAAAAACEAV6Dsd5EG&#10;AACRBgAAFAAAAGRycy9tZWRpYS9pbWFnZTIucG5niVBORw0KGgoAAAANSUhEUgAABMcAAACrCAYA&#10;AABi6vtlAAAABmJLR0QA/wD/AP+gvaeTAAAACXBIWXMAAA7EAAAOxAGVKw4bAAAGMUlEQVR4nO3d&#10;MW5UQRAE0AZt4JCY0IeDM3EpcgIIiR1ggQRsE4CYmS9vul+aek+yZEPy41JXzav+9K4LAAAAAAK9&#10;PvsDAAAAAOAsl/Hbm6qHxxM/BQAAAADu4MeXql9PVTWHYw+PVW/fn/VJAAAAAHAfXz9UfftYVXM4&#10;VlVV5scAAAAAyGFzDAAAAIBYwjEAAAAAYgnHAAAAAIglHAMAAAAglnAMAAAAgFjra5XttUoAAAAA&#10;crgcAwAAACCWcAwAAACAWMIxAAAAAGIJxwAAAACIJRwDAAAAINb0WmX/+wEAAACAnY0MzOUYAAAA&#10;ALGEYwAAAADEEo4BAAAAEOuy/mlzDAAAAIAcLscAAAAAiCUcAwAAACCWcAwAAACAWDbHAAAAAIg1&#10;wrEu2RgAAAAA+5sysMv6r9IxAAAAAHY3MjCbYwAAAADEEo4BAAAAEEs4BgAAAEAs4RgAAAAAsS7r&#10;nwb5AQAAAMjhcgwAAACAWC7HAAAAAIjlcgwAAACAWNPlWFe1yzEAAAAAdjcyMJdjAAAAAMSyOQYA&#10;AABALJdjAAAAAMQSjgEAAAAQS60SAAAAgFheqwQAAAAgjNcqAQAAAEA4BgAAAEAum2MAAAAAxBKO&#10;AQAAABBLrRIAAACAWMIxAAAAAGKNWmX33x8AAAAA2NmUgdkcAwAAACCWWiUAAAAAsVyOAQAAABBr&#10;Cse6hGMAAAAA7O/W5phsDAAAAIAgNscAAAAAiGVzDAAAAIBYwjEAAAAAYqlVAgAAABDLa5UAAAAA&#10;hLn5WqVwDAAAAIAcNscAAAAAiGVzDAAAAIBYNscAAAAACPPS5liXzTEAAAAA9jdFYDbHAAAAAIhl&#10;cwwAAACAWDbHAAAAAAjz0ubY4T8AAAAAYHdrOGaQHwAAAIAgNscAAAAAiHXYHLue9iEAAAAAcB82&#10;xwAAAADgcDlmcwwAAACA7Y0MzOYYAAAAALHUKgEAAACIJRwDAAAAINYIx7qr2muVAAAAAGyubY4B&#10;AAAAgFolAAAAALmmcKxLOAYAAADA/kYGtl6OtXAMAAAAgBw2xwAAAACIdahVeq0SAAAAgN3dqlXa&#10;HAMAAAAgiFolAAAAALEM8gMAAAAQy+YYAAAAAGFsjgEAAACAzTEAAAAAco3LsW6bYwAAAADsr9Uq&#10;AQAAAMAgPwAAAABpxoGYzTEAAAAAYq21SptjAAAAAASxOQYAAABALJtjAAAAAISxOQYAAAAANscA&#10;AAAAyHWoVQrHAAAAANjdyMAOg/w2xwAAAADIYXMMAAAAgFjjcqzb5hgAAAAA++ubtUrhGAAAAAA5&#10;DoP8NscAAAAA2N04ELM5BgAAAECstVZpcwwAAACAIDbHAAAAAIhlcwwAAACAMDbHAAAAAMDmGAAA&#10;AAC5DrVK4RgAAAAAuxsZmEF+AAAAAGLZHAMAAAAg1rgc665qr1UCAAAAsLlWqwQAAAAAtUoAAAAA&#10;crkcAwAAACDWFI51CccAAAAA2N+tzbEWjgEAAACQw+YYAAAAALEOtcrraR8CAAAAAPdxq1ZpcwwA&#10;AACAIMIxAAAAAGLZHAMAAAAg1ro55rVKAAAAALZncwwAAAAAhGMAAAAA5LI5BgAAAECsdXPM5RgA&#10;AAAA27M5BgAAAABTONbltUoAAAAA9jdFYDbHAAAAAIhlcwwAAACAMDbHAAAAAECtEgAAAIBcwjEA&#10;AAAAYqlVAgAAABBrHeRv4RgAAAAAuzPIDwAAAAA2xwAAAADI5XIMAAAAgFguxwAAAACIJRwDAAAA&#10;INb6WqVaJQAAAADb81olAAAAAKhVAgAAAJBLOAYAAABArLVW2WqVAAAAAOQwyA8AAABAmJGBqVUC&#10;AAAAEEs4BgAAAECsdXNMrRIAAACAIC7HAAAAAIjlcgwAAACAWC7HAAAAAIglHAMAAAAg1lSr7FKr&#10;BAAAAGB/IwNzOQYAAABALOEYAAAAALFGrbKrqtUqAQAAANjcFIG5HAMAAAAglnAMAAAAgFjCMQAA&#10;AABiXdY/bY4BAAAAkMPlGAAAAACxhGMAAAAAxBKOAQAAABBr2hzrsjkGAAAAwP5GBjbCsetz1ffP&#10;Z3wNAAAAANzP9fn/ryMc659Vv5/O+BwAAAAAOIXNMQAAAABi/QG6GuEMp5qylQAAAABJRU5ErkJg&#10;glBLAwQKAAAAAAAAACEAOQXkcnQCAAB0AgAAFAAAAGRycy9tZWRpYS9pbWFnZTMucG5niVBORw0K&#10;GgoAAAANSUhEUgAAAVAAAACGCAYAAACL+NJfAAAABmJLR0QA/wD/AP+gvaeTAAAACXBIWXMAAA7E&#10;AAAOxAGVKw4bAAACFElEQVR4nO3XsW3DQBAAwRPBClyDilAlqsM1uGjDkehAtEND3oQgMBP8Hz66&#10;aEFetm0bAF5zu18/ttmWmZn16GUATubxMyxHbgFwZgIKEAkoQCSgAJGAAkQCChAJKEAkoACRgAJE&#10;AgoQCShAJKAAkYACRAIKEAkoQCSgAJGAAkQCChAJKEAkoACRgAJEAgoQCShAJKAAkYACRAIKEAko&#10;QCSgAJGAAkQCChAJKEAkoACRgAJEAgoQCShAJKAAkYACRAIKEAkoQCSgAJGAAkQCChAJKEAkoACR&#10;gAJEAgoQCShAJKAAkYACRAIKEAkoQCSgAJGAAkQCChAJKEAkoACRgAJEAgoQCShAJKAAkYACRAIK&#10;EAkoQCSgAJGAAkQCChAJKEAkoACRgAJEAgoQCShAJKAAkYACRAIKEAkoQCSgAJGAAkQCChAJKEAk&#10;oACRgAJEAgoQCShAJKAAkYACRAIKEAkoQCSgAJGAAkQCChAJKEAkoACRgAJEAgoQCShAJKAAkYAC&#10;RAIKEAkoQCSgAJGAAkQCChAJKEAkoACRgAJEAgoQCShAJKAAkYACRAIKEAkoQCSgAJGAAkQCChAJ&#10;KEAkoACRgAJEAgoQCShAJKAAkYACRAIKEAkoQCSgAJGAAkQCChAJKEC03u7X931+2+/HUcsAnIkv&#10;UIBonZnLPospwGuWmWdAv/aHz/32Cw/wt+X3AOD/vgEeHg1o9sE5hwAAAABJRU5ErkJgglBLAwQK&#10;AAAAAAAAACEAZ4Xg/iUEAAAlBAAAFAAAAGRycy9tZWRpYS9pbWFnZTQucG5niVBORw0KGgoAAAAN&#10;SUhEUgAAAREAAACrCAYAAABBsqgpAAAABmJLR0QA/wD/AP+gvaeTAAAACXBIWXMAAA7EAAAOxAGV&#10;Kw4bAAADxUlEQVR4nO3dPW7UQBgG4AGFgogyVSrOwRm4GvfgAJyBmpoKCSlVGqRAovwwFIFd29ja&#10;Gb+WVis9j4QEotnq1czrz59ffPzyoRaAlV4e+wcAp+3s319ev3pTLs4vj/lbgBNx/euq3D7clFIG&#10;IXJxflnevX1/tB8FnI7P3z6V7z++llJcZ4DQ2fifOlagzyhERAjQy3UGiAgRIDLuRNxngE5OIkBE&#10;iAARIQJEzIkAkV2I1CJCgDbDrHCdASJCBIgIESAyKFa1IkCrfVY4iQARIQJErAIAIl7AAyKuM0DE&#10;2DsQcRIBIopVIOIkAkR0IkDESQSICBEgsr/O1Pr8B+CQQVbYbAZ0s9kM2IwQASIe8QIRE6tAxEkE&#10;iOhEgIilREBktO29ShGgiW3vwEaECBCZjL27zgCHDZNCsQpEJsNmUgTooxMBIkIEiJgTAVaYWUr0&#10;/HhGiAANBlHhOgNErEcEui3MiYgRoNVcJ1JKqToRoJNOBIgIESBi7B2IOIkAkfHTGcUq0GTxM5pC&#10;BDhscZ+ICAF66USAiBfwgH6DqLAKAFhhYexdKwL00okAkfEjXp0I0MAjXmAz9okAK/gWL7ARS4mA&#10;iHdngG7zxWqtTiJAm6oTATZiYhWIWI8IRAbFqk4EaFPNiQBb0YkAEZ0IEBkvJdKJAE10IsBGjL0D&#10;3RbG3otFzUCbQVS4zgARm82AyOTpzO/j/RLghCx+ixfgsGFW6ESAyGRRs+sM0GLhC3gmVoFe3p0B&#10;IjoRILJ/OmNRM9BomBX2iQARE6tARCcCRIy9AysYewcC8/tESnESAbrpRICIEAEi4y/gaUWABnX2&#10;BbzqBTygkR2rwFaMvQOR8bCZEAGaLA2b6USABnasApux2QyIjBc1u84ATZYWNTuJAJ10IkBksgrA&#10;SQQ4bH4VQNWJAI0GWeE6A0QUq0DEtncgMn4BTycCdNKJABGbzYBu85vN/v4XQA9PZ4CITgSITJ7O&#10;HOlXACfLekRgBcUqsBGdCBDZz4nUalEz0GSYFd6dASI6ESCiEwEiTiJARCcCRHx3BljBjlVgI5NP&#10;RgAcNv/JiP/+C+AwxSoQ0YkAEdcZIGIpERBxnQEiNpsBKxg2AzaiWAUiTiJAxNg70M3YO7CZfYg4&#10;igCtBlmhEwEiQgSIGDYDVjBsBmxEiAARIQJEzIkAEesRgYjrDBARIkBksh7RhQbo4yQCRIQIEBEi&#10;QESIAJHBZjMv4AFtqhfwgK0IESCyu87cP96V659Xx/wtwIm4f7zb/X0XIk/1sdw+3BzlBwGny3UG&#10;iPwBlGEviZpz128AAAAASUVORK5CYIJQSwMEFAAGAAgAAAAhADAMadLfAAAACgEAAA8AAABkcnMv&#10;ZG93bnJldi54bWxMj01Lw0AQhu+C/2EZwZvdbPyoxmxKKeqpCLaCeJtmp0lodjZkt0n6792CoKdh&#10;eId3nidfTLYVA/W+caxBzRIQxKUzDVcaPrevN48gfEA22DomDSfysCguL3LMjBv5g4ZNqEQsYZ+h&#10;hjqELpPSlzVZ9DPXEcds73qLIa59JU2PYyy3rUyT5EFabDh+qLGjVU3lYXO0Gt5GHJe36mVYH/ar&#10;0/f2/v1rrUjr66tp+Qwi0BT+juGMH9GhiEw7d2TjRathrqJK+J3nPE3m0WWnIVVPdyCLXP5XKH4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L1mIHZgFAAB1GgAADgAAAAAAAAAAAAAAAAA6AgAAZHJzL2Uyb0RvYy54bWxQ&#10;SwECLQAKAAAAAAAAACEAcipoZVEFAABRBQAAFAAAAAAAAAAAAAAAAAD+BwAAZHJzL21lZGlhL2lt&#10;YWdlMS5wbmdQSwECLQAKAAAAAAAAACEAV6Dsd5EGAACRBgAAFAAAAAAAAAAAAAAAAACBDQAAZHJz&#10;L21lZGlhL2ltYWdlMi5wbmdQSwECLQAKAAAAAAAAACEAOQXkcnQCAAB0AgAAFAAAAAAAAAAAAAAA&#10;AABEFAAAZHJzL21lZGlhL2ltYWdlMy5wbmdQSwECLQAKAAAAAAAAACEAZ4Xg/iUEAAAlBAAAFAAA&#10;AAAAAAAAAAAAAADqFgAAZHJzL21lZGlhL2ltYWdlNC5wbmdQSwECLQAUAAYACAAAACEAMAxp0t8A&#10;AAAKAQAADwAAAAAAAAAAAAAAAABBGwAAZHJzL2Rvd25yZXYueG1sUEsBAi0AFAAGAAgAAAAhAFd9&#10;8erUAAAArQIAABkAAAAAAAAAAAAAAAAATRwAAGRycy9fcmVscy9lMm9Eb2MueG1sLnJlbHNQSwUG&#10;AAAAAAkACQBCAgAAWB0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75;top:840;width:918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ObvgAAANoAAAAPAAAAZHJzL2Rvd25yZXYueG1sRE9Ni8Iw&#10;EL0L/ocwgjdNFRS3GkUEQRBZtKvnoRnbYjMpSdTqr98cBI+P971YtaYWD3K+sqxgNExAEOdWV1wo&#10;+Mu2gxkIH5A11pZJwYs8rJbdzgJTbZ98pMcpFCKGsE9RQRlCk0rp85IM+qFtiCN3tc5giNAVUjt8&#10;xnBTy3GSTKXBimNDiQ1tSspvp7tRsJ9tJodMvn9+5X1Sn7fOHM50Uarfa9dzEIHa8BV/3DutIG6N&#10;V+INkMt/AAAA//8DAFBLAQItABQABgAIAAAAIQDb4fbL7gAAAIUBAAATAAAAAAAAAAAAAAAAAAAA&#10;AABbQ29udGVudF9UeXBlc10ueG1sUEsBAi0AFAAGAAgAAAAhAFr0LFu/AAAAFQEAAAsAAAAAAAAA&#10;AAAAAAAAHwEAAF9yZWxzLy5yZWxzUEsBAi0AFAAGAAgAAAAhAKWIU5u+AAAA2gAAAA8AAAAAAAAA&#10;AAAAAAAABwIAAGRycy9kb3ducmV2LnhtbFBLBQYAAAAAAwADALcAAADyAgAAAAA=&#10;">
                <v:imagedata r:id="rId5" o:title=""/>
              </v:shape>
              <v:shape id="Picture 3" o:spid="_x0000_s1028" type="#_x0000_t75" style="position:absolute;left:756;top:801;width:918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oSxgAAANoAAAAPAAAAZHJzL2Rvd25yZXYueG1sRI9Ba8JA&#10;FITvgv9heUIvQTcWWtqYVcRS7UVstVRye2SfSTD7NmZXTf99Vyh4HGbmGyaddaYWF2pdZVnBeBSD&#10;IM6trrhQ8L17H76AcB5ZY22ZFPySg9m030sx0fbKX3TZ+kIECLsEFZTeN4mULi/JoBvZhjh4B9sa&#10;9EG2hdQtXgPc1PIxjp+lwYrDQokNLUrKj9uzURCtTuvN4XMc/WTLVbc/FVl0fHtS6mHQzScgPHX+&#10;Hv5vf2gFr3C7Em6AnP4BAAD//wMAUEsBAi0AFAAGAAgAAAAhANvh9svuAAAAhQEAABMAAAAAAAAA&#10;AAAAAAAAAAAAAFtDb250ZW50X1R5cGVzXS54bWxQSwECLQAUAAYACAAAACEAWvQsW78AAAAVAQAA&#10;CwAAAAAAAAAAAAAAAAAfAQAAX3JlbHMvLnJlbHNQSwECLQAUAAYACAAAACEAyAAqEsYAAADaAAAA&#10;DwAAAAAAAAAAAAAAAAAHAgAAZHJzL2Rvd25yZXYueG1sUEsFBgAAAAADAAMAtwAAAPoCAAAAAA==&#10;">
                <v:imagedata r:id="rId6" o:title=""/>
              </v:shape>
              <v:shape id="Picture 4" o:spid="_x0000_s1029" type="#_x0000_t75" style="position:absolute;left:9968;top:840;width:206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dwgAAANsAAAAPAAAAZHJzL2Rvd25yZXYueG1sRI9Ba8JA&#10;EIXvQv/DMoXedKOHElNXKUJBxEOM7X3ITrOh2dk0u2r8985B8DbDe/PeN6vN6Dt1oSG2gQ3MZxko&#10;4jrYlhsD36evaQ4qJmSLXWAycKMIm/XLZIWFDVc+0qVKjZIQjgUacCn1hdaxduQxzkJPLNpvGDwm&#10;WYdG2wGvEu47vciyd+2xZWlw2NPWUf1Xnb0Bcgt73v8cbiVVZcqzfbn8z0tj3l7Hzw9Qicb0ND+u&#10;d1bwhV5+kQH0+g4AAP//AwBQSwECLQAUAAYACAAAACEA2+H2y+4AAACFAQAAEwAAAAAAAAAAAAAA&#10;AAAAAAAAW0NvbnRlbnRfVHlwZXNdLnhtbFBLAQItABQABgAIAAAAIQBa9CxbvwAAABUBAAALAAAA&#10;AAAAAAAAAAAAAB8BAABfcmVscy8ucmVsc1BLAQItABQABgAIAAAAIQB+FnwdwgAAANsAAAAPAAAA&#10;AAAAAAAAAAAAAAcCAABkcnMvZG93bnJldi54bWxQSwUGAAAAAAMAAwC3AAAA9gIAAAAA&#10;">
                <v:imagedata r:id="rId7" o:title=""/>
              </v:shape>
              <v:shape id="Picture 5" o:spid="_x0000_s1030" type="#_x0000_t75" style="position:absolute;left:9949;top:801;width:206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NjwwAAANsAAAAPAAAAZHJzL2Rvd25yZXYueG1sRE9La8JA&#10;EL4L/odlBC9SN/EgkrpKFUqKHqTax3XITrNps7Mhu5r4792C4G0+vucs172txYVaXzlWkE4TEMSF&#10;0xWXCj5Or08LED4ga6wdk4IreVivhoMlZtp1/E6XYyhFDGGfoQITQpNJ6QtDFv3UNcSR+3GtxRBh&#10;W0rdYhfDbS1nSTKXFiuODQYb2hoq/o5nq+DT7NL59yYPk98vedhd83KfF51S41H/8gwiUB8e4rv7&#10;Tcf5Kfz/Eg+QqxsAAAD//wMAUEsBAi0AFAAGAAgAAAAhANvh9svuAAAAhQEAABMAAAAAAAAAAAAA&#10;AAAAAAAAAFtDb250ZW50X1R5cGVzXS54bWxQSwECLQAUAAYACAAAACEAWvQsW78AAAAVAQAACwAA&#10;AAAAAAAAAAAAAAAfAQAAX3JlbHMvLnJlbHNQSwECLQAUAAYACAAAACEAzxETY8MAAADbAAAADwAA&#10;AAAAAAAAAAAAAAAHAgAAZHJzL2Rvd25yZXYueG1sUEsFBgAAAAADAAMAtwAAAPcCAAAAAA==&#10;">
                <v:imagedata r:id="rId8" o:title=""/>
              </v:shape>
              <v:shape id="Freeform 6" o:spid="_x0000_s1031" style="position:absolute;left:720;top:720;width:11348;height:1464;visibility:visible;mso-wrap-style:square;v-text-anchor:top" coordsize="11348,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sFvQAAANsAAAAPAAAAZHJzL2Rvd25yZXYueG1sRE+9CsIw&#10;EN4F3yGc4KapDqLVKCr4NzioXdyO5myLzaU0UevbG0Fwu4/v92aLxpTiSbUrLCsY9CMQxKnVBWcK&#10;ksumNwbhPLLG0jIpeJODxbzdmmGs7YtP9Dz7TIQQdjEqyL2vYildmpNB17cVceButjboA6wzqWt8&#10;hXBTymEUjaTBgkNDjhWtc0rv54dRsL0luySV5npY7QYTjrZaVs1RqW6nWU5BeGr8X/xz73WYP4Tv&#10;L+EAOf8AAAD//wMAUEsBAi0AFAAGAAgAAAAhANvh9svuAAAAhQEAABMAAAAAAAAAAAAAAAAAAAAA&#10;AFtDb250ZW50X1R5cGVzXS54bWxQSwECLQAUAAYACAAAACEAWvQsW78AAAAVAQAACwAAAAAAAAAA&#10;AAAAAAAfAQAAX3JlbHMvLnJlbHNQSwECLQAUAAYACAAAACEASvWLBb0AAADbAAAADwAAAAAAAAAA&#10;AAAAAAAHAgAAZHJzL2Rvd25yZXYueG1sUEsFBgAAAAADAAMAtwAAAPECAAAAAA==&#10;" path="m,l11348,r,1464l,1464,,xe" filled="f" strokeweight="1pt">
                <v:path arrowok="t" o:connecttype="custom" o:connectlocs="0,0;11348,0;11348,1464;0,1464;0,0" o:connectangles="0,0,0,0,0"/>
              </v:shape>
              <w10:wrap anchorx="page" anchory="page"/>
            </v:group>
          </w:pict>
        </mc:Fallback>
      </mc:AlternateContent>
    </w:r>
    <w:r>
      <w:rPr>
        <w:noProof/>
      </w:rPr>
      <mc:AlternateContent>
        <mc:Choice Requires="wps">
          <w:drawing>
            <wp:anchor distT="0" distB="0" distL="114300" distR="114300" simplePos="0" relativeHeight="251655168" behindDoc="1" locked="0" layoutInCell="0" allowOverlap="1" wp14:anchorId="26D21E20" wp14:editId="3ECE0A03">
              <wp:simplePos x="0" y="0"/>
              <wp:positionH relativeFrom="page">
                <wp:posOffset>6474460</wp:posOffset>
              </wp:positionH>
              <wp:positionV relativeFrom="page">
                <wp:posOffset>589915</wp:posOffset>
              </wp:positionV>
              <wp:extent cx="990600" cy="70231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C039" w14:textId="77777777" w:rsidR="00FC16F7" w:rsidRDefault="00FC16F7">
                          <w:pPr>
                            <w:pStyle w:val="BodyText"/>
                            <w:kinsoku w:val="0"/>
                            <w:overflowPunct w:val="0"/>
                            <w:spacing w:line="305" w:lineRule="exact"/>
                            <w:ind w:left="80"/>
                            <w:rPr>
                              <w:rFonts w:ascii="Calibri" w:hAnsi="Calibri" w:cs="Calibri"/>
                              <w:b/>
                              <w:bCs/>
                              <w:sz w:val="28"/>
                              <w:szCs w:val="28"/>
                            </w:rPr>
                          </w:pPr>
                          <w:r>
                            <w:rPr>
                              <w:rFonts w:ascii="Calibri" w:hAnsi="Calibri" w:cs="Calibri"/>
                              <w:b/>
                              <w:bCs/>
                              <w:sz w:val="28"/>
                              <w:szCs w:val="28"/>
                            </w:rPr>
                            <w:t>Coronavirus</w:t>
                          </w:r>
                        </w:p>
                        <w:p w14:paraId="0A9616C3" w14:textId="77777777" w:rsidR="00FC16F7" w:rsidRDefault="00FC16F7">
                          <w:pPr>
                            <w:pStyle w:val="BodyText"/>
                            <w:kinsoku w:val="0"/>
                            <w:overflowPunct w:val="0"/>
                            <w:spacing w:before="3" w:line="390" w:lineRule="atLeast"/>
                            <w:ind w:left="130" w:right="18" w:hanging="111"/>
                            <w:rPr>
                              <w:rFonts w:ascii="Calibri" w:hAnsi="Calibri" w:cs="Calibri"/>
                              <w:b/>
                              <w:bCs/>
                              <w:sz w:val="28"/>
                              <w:szCs w:val="28"/>
                            </w:rPr>
                          </w:pPr>
                          <w:r>
                            <w:rPr>
                              <w:rFonts w:ascii="Calibri" w:hAnsi="Calibri" w:cs="Calibri"/>
                              <w:b/>
                              <w:bCs/>
                              <w:sz w:val="28"/>
                              <w:szCs w:val="28"/>
                            </w:rPr>
                            <w:t>Disease 2019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1E20" id="Text Box 7" o:spid="_x0000_s1027" type="#_x0000_t202" style="position:absolute;margin-left:509.8pt;margin-top:46.45pt;width:78pt;height:5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GqsAIAAK8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6m&#10;OMJI0BYoemCDQbdyQAvbnb7TCTjdd+BmBtgGll2luruTxXeNhFzXVOzYjVKyrxktIbvA3vSfXR1x&#10;tAXZ9p9kCWHo3kgHNFSqta2DZiBAB5YeT8zYVArYjGMSETgp4GhBZpeBY86nyXS5U9p8YLJF1kix&#10;AuIdOD3caWOTocnkYmMJmfOmceQ34sUGOI47EBqu2jObhOPyKSbxZrlZhl44izZeSLLMu8nXoRfl&#10;wWKeXWbrdRb8snGDMKl5WTJhw0y6CsI/4+2o8FERJ2Vp2fDSwtmUtNpt141CBwq6zt3nWg4nZzf/&#10;ZRquCVDLq5KCWUhuZ7GXR8uFF+bh3IsXZOmRIL6NIxLGYZa/LOmOC/bvJaEeWJ3P5qOWzkm/qo24&#10;721tNGm5gcnR8DbFy5MTTawCN6J01BrKm9F+1gqb/rkVQPdEtNOrlegoVjNsB/cwnJitlreyfAQB&#10;KwkCAy3C1AOjluonRj1MkBTrH3uqGEbNRwGPwI6byVCTsZ0MKgq4mmKD0WiuzTiW9p3iuxqQx2cm&#10;5A08lIo7EZ+zOD4vmAquluMEs2Pn+b/zOs/Z1W8AAAD//wMAUEsDBBQABgAIAAAAIQA8O4cr4AAA&#10;AAwBAAAPAAAAZHJzL2Rvd25yZXYueG1sTI/BTsMwDIbvSLxDZCRuLGnRCi1NpwnBCQnRlQPHtPHa&#10;aI1Tmmwrb092guNvf/r9udwsdmQnnL1xJCFZCWBIndOGegmfzevdIzAfFGk1OkIJP+hhU11flarQ&#10;7kw1nnahZ7GEfKEkDCFMBee+G9Aqv3ITUtzt3WxViHHuuZ7VOZbbkadCZNwqQ/HCoCZ8HrA77I5W&#10;wvaL6hfz/d5+1PvaNE0u6C07SHl7s2yfgAVcwh8MF/2oDlV0at2RtGdjzCLJs8hKyNMc2IVIHtZx&#10;0kpIxf0aeFXy/09UvwAAAP//AwBQSwECLQAUAAYACAAAACEAtoM4kv4AAADhAQAAEwAAAAAAAAAA&#10;AAAAAAAAAAAAW0NvbnRlbnRfVHlwZXNdLnhtbFBLAQItABQABgAIAAAAIQA4/SH/1gAAAJQBAAAL&#10;AAAAAAAAAAAAAAAAAC8BAABfcmVscy8ucmVsc1BLAQItABQABgAIAAAAIQD2xuGqsAIAAK8FAAAO&#10;AAAAAAAAAAAAAAAAAC4CAABkcnMvZTJvRG9jLnhtbFBLAQItABQABgAIAAAAIQA8O4cr4AAAAAwB&#10;AAAPAAAAAAAAAAAAAAAAAAoFAABkcnMvZG93bnJldi54bWxQSwUGAAAAAAQABADzAAAAFwYAAAAA&#10;" o:allowincell="f" filled="f" stroked="f">
              <v:textbox inset="0,0,0,0">
                <w:txbxContent>
                  <w:p w14:paraId="1BF7C039" w14:textId="77777777" w:rsidR="00FC16F7" w:rsidRDefault="00FC16F7">
                    <w:pPr>
                      <w:pStyle w:val="BodyText"/>
                      <w:kinsoku w:val="0"/>
                      <w:overflowPunct w:val="0"/>
                      <w:spacing w:line="305" w:lineRule="exact"/>
                      <w:ind w:left="80"/>
                      <w:rPr>
                        <w:rFonts w:ascii="Calibri" w:hAnsi="Calibri" w:cs="Calibri"/>
                        <w:b/>
                        <w:bCs/>
                        <w:sz w:val="28"/>
                        <w:szCs w:val="28"/>
                      </w:rPr>
                    </w:pPr>
                    <w:r>
                      <w:rPr>
                        <w:rFonts w:ascii="Calibri" w:hAnsi="Calibri" w:cs="Calibri"/>
                        <w:b/>
                        <w:bCs/>
                        <w:sz w:val="28"/>
                        <w:szCs w:val="28"/>
                      </w:rPr>
                      <w:t>Coronavirus</w:t>
                    </w:r>
                  </w:p>
                  <w:p w14:paraId="0A9616C3" w14:textId="77777777" w:rsidR="00FC16F7" w:rsidRDefault="00FC16F7">
                    <w:pPr>
                      <w:pStyle w:val="BodyText"/>
                      <w:kinsoku w:val="0"/>
                      <w:overflowPunct w:val="0"/>
                      <w:spacing w:before="3" w:line="390" w:lineRule="atLeast"/>
                      <w:ind w:left="130" w:right="18" w:hanging="111"/>
                      <w:rPr>
                        <w:rFonts w:ascii="Calibri" w:hAnsi="Calibri" w:cs="Calibri"/>
                        <w:b/>
                        <w:bCs/>
                        <w:sz w:val="28"/>
                        <w:szCs w:val="28"/>
                      </w:rPr>
                    </w:pPr>
                    <w:r>
                      <w:rPr>
                        <w:rFonts w:ascii="Calibri" w:hAnsi="Calibri" w:cs="Calibri"/>
                        <w:b/>
                        <w:bCs/>
                        <w:sz w:val="28"/>
                        <w:szCs w:val="28"/>
                      </w:rPr>
                      <w:t>Disease 2019 (COVID-19)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03" w:hanging="360"/>
      </w:pPr>
      <w:rPr>
        <w:b w:val="0"/>
        <w:w w:val="99"/>
      </w:rPr>
    </w:lvl>
    <w:lvl w:ilvl="1">
      <w:numFmt w:val="bullet"/>
      <w:lvlText w:val="•"/>
      <w:lvlJc w:val="left"/>
      <w:pPr>
        <w:ind w:left="1005" w:hanging="360"/>
      </w:pPr>
    </w:lvl>
    <w:lvl w:ilvl="2">
      <w:numFmt w:val="bullet"/>
      <w:lvlText w:val="•"/>
      <w:lvlJc w:val="left"/>
      <w:pPr>
        <w:ind w:left="1511" w:hanging="360"/>
      </w:pPr>
    </w:lvl>
    <w:lvl w:ilvl="3">
      <w:numFmt w:val="bullet"/>
      <w:lvlText w:val="•"/>
      <w:lvlJc w:val="left"/>
      <w:pPr>
        <w:ind w:left="2016" w:hanging="360"/>
      </w:pPr>
    </w:lvl>
    <w:lvl w:ilvl="4">
      <w:numFmt w:val="bullet"/>
      <w:lvlText w:val="•"/>
      <w:lvlJc w:val="left"/>
      <w:pPr>
        <w:ind w:left="2522" w:hanging="360"/>
      </w:pPr>
    </w:lvl>
    <w:lvl w:ilvl="5">
      <w:numFmt w:val="bullet"/>
      <w:lvlText w:val="•"/>
      <w:lvlJc w:val="left"/>
      <w:pPr>
        <w:ind w:left="3027" w:hanging="360"/>
      </w:pPr>
    </w:lvl>
    <w:lvl w:ilvl="6">
      <w:numFmt w:val="bullet"/>
      <w:lvlText w:val="•"/>
      <w:lvlJc w:val="left"/>
      <w:pPr>
        <w:ind w:left="3533" w:hanging="360"/>
      </w:pPr>
    </w:lvl>
    <w:lvl w:ilvl="7">
      <w:numFmt w:val="bullet"/>
      <w:lvlText w:val="•"/>
      <w:lvlJc w:val="left"/>
      <w:pPr>
        <w:ind w:left="4039" w:hanging="360"/>
      </w:pPr>
    </w:lvl>
    <w:lvl w:ilvl="8">
      <w:numFmt w:val="bullet"/>
      <w:lvlText w:val="•"/>
      <w:lvlJc w:val="left"/>
      <w:pPr>
        <w:ind w:left="454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9"/>
    <w:rsid w:val="00004D94"/>
    <w:rsid w:val="00030670"/>
    <w:rsid w:val="00060260"/>
    <w:rsid w:val="000D33EB"/>
    <w:rsid w:val="000E38F7"/>
    <w:rsid w:val="00104B59"/>
    <w:rsid w:val="00123BA7"/>
    <w:rsid w:val="001273C0"/>
    <w:rsid w:val="00146DD0"/>
    <w:rsid w:val="0015252C"/>
    <w:rsid w:val="001A45F0"/>
    <w:rsid w:val="00244E4A"/>
    <w:rsid w:val="002562CA"/>
    <w:rsid w:val="00295EF8"/>
    <w:rsid w:val="002D4BBF"/>
    <w:rsid w:val="00335C0D"/>
    <w:rsid w:val="004160A6"/>
    <w:rsid w:val="00431A6B"/>
    <w:rsid w:val="004669C3"/>
    <w:rsid w:val="0048722B"/>
    <w:rsid w:val="00495228"/>
    <w:rsid w:val="004C56C8"/>
    <w:rsid w:val="005225B4"/>
    <w:rsid w:val="00573C01"/>
    <w:rsid w:val="005763E8"/>
    <w:rsid w:val="005A04BD"/>
    <w:rsid w:val="005C6CE2"/>
    <w:rsid w:val="005C70D2"/>
    <w:rsid w:val="005D599F"/>
    <w:rsid w:val="005E18CD"/>
    <w:rsid w:val="006212DE"/>
    <w:rsid w:val="0067594D"/>
    <w:rsid w:val="006A0357"/>
    <w:rsid w:val="007643A6"/>
    <w:rsid w:val="007778CF"/>
    <w:rsid w:val="007A2AB5"/>
    <w:rsid w:val="007B304A"/>
    <w:rsid w:val="007E6985"/>
    <w:rsid w:val="0082146A"/>
    <w:rsid w:val="0082530E"/>
    <w:rsid w:val="008753CE"/>
    <w:rsid w:val="008C1C2E"/>
    <w:rsid w:val="008D33AF"/>
    <w:rsid w:val="008E3B40"/>
    <w:rsid w:val="009139C6"/>
    <w:rsid w:val="00942CF8"/>
    <w:rsid w:val="00962ADA"/>
    <w:rsid w:val="009960C2"/>
    <w:rsid w:val="00A52395"/>
    <w:rsid w:val="00A83EAA"/>
    <w:rsid w:val="00B059B6"/>
    <w:rsid w:val="00BE1F33"/>
    <w:rsid w:val="00CE2ECA"/>
    <w:rsid w:val="00D6105E"/>
    <w:rsid w:val="00DA6F0F"/>
    <w:rsid w:val="00DB2302"/>
    <w:rsid w:val="00DB26AA"/>
    <w:rsid w:val="00E163A3"/>
    <w:rsid w:val="00E55FCF"/>
    <w:rsid w:val="00E57042"/>
    <w:rsid w:val="00E86636"/>
    <w:rsid w:val="00EB30D9"/>
    <w:rsid w:val="00EB38F5"/>
    <w:rsid w:val="00ED7F8A"/>
    <w:rsid w:val="00F73D8F"/>
    <w:rsid w:val="00FA78D0"/>
    <w:rsid w:val="00FB6192"/>
    <w:rsid w:val="00FB79F3"/>
    <w:rsid w:val="00FC16F7"/>
    <w:rsid w:val="00FC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EAB3EF"/>
  <w14:defaultImageDpi w14:val="0"/>
  <w15:docId w15:val="{52A0A956-63F2-4FC5-A0D2-1933F241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503" w:hanging="359"/>
      <w:outlineLvl w:val="0"/>
    </w:pPr>
    <w:rPr>
      <w:b/>
      <w:bCs/>
    </w:rPr>
  </w:style>
  <w:style w:type="paragraph" w:styleId="Heading2">
    <w:name w:val="heading 2"/>
    <w:basedOn w:val="Normal"/>
    <w:next w:val="Normal"/>
    <w:link w:val="Heading2Char"/>
    <w:uiPriority w:val="1"/>
    <w:qFormat/>
    <w:pPr>
      <w:ind w:left="47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ind w:left="503"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04B59"/>
    <w:rPr>
      <w:rFonts w:ascii="Segoe UI" w:hAnsi="Segoe UI" w:cs="Segoe UI"/>
      <w:sz w:val="18"/>
      <w:szCs w:val="18"/>
    </w:rPr>
  </w:style>
  <w:style w:type="character" w:customStyle="1" w:styleId="BalloonTextChar">
    <w:name w:val="Balloon Text Char"/>
    <w:link w:val="BalloonText"/>
    <w:uiPriority w:val="99"/>
    <w:semiHidden/>
    <w:locked/>
    <w:rsid w:val="00104B59"/>
    <w:rPr>
      <w:rFonts w:ascii="Segoe UI" w:hAnsi="Segoe UI" w:cs="Segoe UI"/>
      <w:sz w:val="18"/>
      <w:szCs w:val="18"/>
    </w:rPr>
  </w:style>
  <w:style w:type="character" w:styleId="Hyperlink">
    <w:name w:val="Hyperlink"/>
    <w:uiPriority w:val="99"/>
    <w:unhideWhenUsed/>
    <w:rsid w:val="00942CF8"/>
    <w:rPr>
      <w:rFonts w:cs="Times New Roman"/>
      <w:color w:val="0000FF"/>
      <w:u w:val="single"/>
    </w:rPr>
  </w:style>
  <w:style w:type="character" w:styleId="FollowedHyperlink">
    <w:name w:val="FollowedHyperlink"/>
    <w:uiPriority w:val="99"/>
    <w:semiHidden/>
    <w:unhideWhenUsed/>
    <w:rsid w:val="00942CF8"/>
    <w:rPr>
      <w:rFonts w:cs="Times New Roman"/>
      <w:color w:val="954F72"/>
      <w:u w:val="single"/>
    </w:rPr>
  </w:style>
  <w:style w:type="character" w:styleId="UnresolvedMention">
    <w:name w:val="Unresolved Mention"/>
    <w:uiPriority w:val="99"/>
    <w:semiHidden/>
    <w:unhideWhenUsed/>
    <w:rsid w:val="00431A6B"/>
    <w:rPr>
      <w:rFonts w:cs="Times New Roman"/>
      <w:color w:val="605E5C"/>
      <w:shd w:val="clear" w:color="auto" w:fill="E1DFDD"/>
    </w:rPr>
  </w:style>
  <w:style w:type="paragraph" w:styleId="Header">
    <w:name w:val="header"/>
    <w:basedOn w:val="Normal"/>
    <w:link w:val="HeaderChar"/>
    <w:uiPriority w:val="99"/>
    <w:unhideWhenUsed/>
    <w:rsid w:val="00295EF8"/>
    <w:pPr>
      <w:tabs>
        <w:tab w:val="center" w:pos="4680"/>
        <w:tab w:val="right" w:pos="9360"/>
      </w:tabs>
    </w:pPr>
  </w:style>
  <w:style w:type="character" w:customStyle="1" w:styleId="HeaderChar">
    <w:name w:val="Header Char"/>
    <w:link w:val="Header"/>
    <w:uiPriority w:val="99"/>
    <w:locked/>
    <w:rsid w:val="00295EF8"/>
    <w:rPr>
      <w:rFonts w:ascii="Arial" w:hAnsi="Arial" w:cs="Arial"/>
    </w:rPr>
  </w:style>
  <w:style w:type="paragraph" w:styleId="Footer">
    <w:name w:val="footer"/>
    <w:basedOn w:val="Normal"/>
    <w:link w:val="FooterChar"/>
    <w:uiPriority w:val="99"/>
    <w:unhideWhenUsed/>
    <w:rsid w:val="00295EF8"/>
    <w:pPr>
      <w:tabs>
        <w:tab w:val="center" w:pos="4680"/>
        <w:tab w:val="right" w:pos="9360"/>
      </w:tabs>
    </w:pPr>
  </w:style>
  <w:style w:type="character" w:customStyle="1" w:styleId="FooterChar">
    <w:name w:val="Footer Char"/>
    <w:link w:val="Footer"/>
    <w:uiPriority w:val="99"/>
    <w:locked/>
    <w:rsid w:val="00295EF8"/>
    <w:rPr>
      <w:rFonts w:ascii="Arial" w:hAnsi="Arial" w:cs="Arial"/>
    </w:rPr>
  </w:style>
  <w:style w:type="character" w:styleId="CommentReference">
    <w:name w:val="annotation reference"/>
    <w:uiPriority w:val="99"/>
    <w:semiHidden/>
    <w:unhideWhenUsed/>
    <w:rsid w:val="00295EF8"/>
    <w:rPr>
      <w:rFonts w:cs="Times New Roman"/>
      <w:sz w:val="16"/>
      <w:szCs w:val="16"/>
    </w:rPr>
  </w:style>
  <w:style w:type="paragraph" w:styleId="CommentText">
    <w:name w:val="annotation text"/>
    <w:basedOn w:val="Normal"/>
    <w:link w:val="CommentTextChar"/>
    <w:uiPriority w:val="99"/>
    <w:semiHidden/>
    <w:unhideWhenUsed/>
    <w:rsid w:val="00295EF8"/>
    <w:rPr>
      <w:sz w:val="20"/>
      <w:szCs w:val="20"/>
    </w:rPr>
  </w:style>
  <w:style w:type="character" w:customStyle="1" w:styleId="CommentTextChar">
    <w:name w:val="Comment Text Char"/>
    <w:link w:val="CommentText"/>
    <w:uiPriority w:val="99"/>
    <w:semiHidden/>
    <w:locked/>
    <w:rsid w:val="00295EF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95EF8"/>
    <w:rPr>
      <w:b/>
      <w:bCs/>
    </w:rPr>
  </w:style>
  <w:style w:type="character" w:customStyle="1" w:styleId="CommentSubjectChar">
    <w:name w:val="Comment Subject Char"/>
    <w:link w:val="CommentSubject"/>
    <w:uiPriority w:val="99"/>
    <w:semiHidden/>
    <w:locked/>
    <w:rsid w:val="00295EF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661722">
      <w:bodyDiv w:val="1"/>
      <w:marLeft w:val="0"/>
      <w:marRight w:val="0"/>
      <w:marTop w:val="0"/>
      <w:marBottom w:val="0"/>
      <w:divBdr>
        <w:top w:val="none" w:sz="0" w:space="0" w:color="auto"/>
        <w:left w:val="none" w:sz="0" w:space="0" w:color="auto"/>
        <w:bottom w:val="none" w:sz="0" w:space="0" w:color="auto"/>
        <w:right w:val="none" w:sz="0" w:space="0" w:color="auto"/>
      </w:divBdr>
    </w:div>
    <w:div w:id="15762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nC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da.gov/emergency-preparedness-and-response/mcm-legal-regulatory-and-policy-framework/emergency-use-authoriza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dc.gov/nCoV" TargetMode="External"/><Relationship Id="rId1" Type="http://schemas.openxmlformats.org/officeDocument/2006/relationships/hyperlink" Target="https://www.cdc.gov/nCoV"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0" ma:contentTypeDescription="Create a new document." ma:contentTypeScope="" ma:versionID="86ca3fe0e1596e095cd75595c067633b">
  <xsd:schema xmlns:xsd="http://www.w3.org/2001/XMLSchema" xmlns:xs="http://www.w3.org/2001/XMLSchema" xmlns:p="http://schemas.microsoft.com/office/2006/metadata/properties" xmlns:ns3="978cbee1-b604-4d95-9f89-3d25ff6383a8" targetNamespace="http://schemas.microsoft.com/office/2006/metadata/properties" ma:root="true" ma:fieldsID="8c4966d9e608a1797687f36f4808d753"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61454-4479-49A4-A9C1-D099B607F29C}">
  <ds:schemaRefs>
    <ds:schemaRef ds:uri="http://schemas.microsoft.com/sharepoint/v3/contenttype/forms"/>
  </ds:schemaRefs>
</ds:datastoreItem>
</file>

<file path=customXml/itemProps2.xml><?xml version="1.0" encoding="utf-8"?>
<ds:datastoreItem xmlns:ds="http://schemas.openxmlformats.org/officeDocument/2006/customXml" ds:itemID="{62503BDE-5AC4-49F6-A2C1-8445B31AD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D9715-98ED-4FB4-8A86-DC017E37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Patient FS</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dc:description/>
  <cp:lastModifiedBy>Rishe, Amy E.</cp:lastModifiedBy>
  <cp:revision>2</cp:revision>
  <dcterms:created xsi:type="dcterms:W3CDTF">2020-09-01T15:22:00Z</dcterms:created>
  <dcterms:modified xsi:type="dcterms:W3CDTF">2020-09-01T15:22:00Z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ContentTypeId">
    <vt:lpwstr>0x010100076A08FBD5310342BF958ADCB470BE9A</vt:lpwstr>
  </property>
  <property fmtid="{D5CDD505-2E9C-101B-9397-08002B2CF9AE}" pid="4" name="_dlc_DocIdItemGuid">
    <vt:lpwstr>7b78d89a-1471-4d23-ba69-64b12d64fdca</vt:lpwstr>
  </property>
</Properties>
</file>