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1B1" w:rsidRPr="0011144E" w:rsidRDefault="00C344CF" w:rsidP="003D21B1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Black" w:eastAsiaTheme="minorEastAsia" w:hAnsi="Arial Black" w:cs="Times Roman"/>
          <w:sz w:val="36"/>
          <w:szCs w:val="36"/>
          <w:lang w:val="es-ES_tradnl" w:eastAsia="ja-JP"/>
        </w:rPr>
      </w:pPr>
      <w:bookmarkStart w:id="0" w:name="_GoBack"/>
      <w:bookmarkEnd w:id="0"/>
      <w:r w:rsidRPr="0011144E">
        <w:rPr>
          <w:rFonts w:ascii="Arial Black" w:eastAsiaTheme="minorEastAsia" w:hAnsi="Arial Black" w:cs="Times Roman"/>
          <w:b/>
          <w:bCs/>
          <w:sz w:val="36"/>
          <w:szCs w:val="36"/>
          <w:lang w:val="es-ES_tradnl" w:eastAsia="ja-JP"/>
        </w:rPr>
        <w:t xml:space="preserve">MUESTRA DE ORINA </w:t>
      </w:r>
      <w:r>
        <w:rPr>
          <w:rFonts w:ascii="Arial Black" w:eastAsiaTheme="minorEastAsia" w:hAnsi="Arial Black" w:cs="Times Roman"/>
          <w:b/>
          <w:bCs/>
          <w:sz w:val="36"/>
          <w:szCs w:val="36"/>
          <w:lang w:val="es-ES_tradnl" w:eastAsia="ja-JP"/>
        </w:rPr>
        <w:t>LIMPIA EN EL HOMBRE</w:t>
      </w:r>
    </w:p>
    <w:p w:rsidR="003D21B1" w:rsidRPr="0011144E" w:rsidRDefault="003D21B1" w:rsidP="003D21B1">
      <w:pPr>
        <w:rPr>
          <w:lang w:val="es-ES_tradnl"/>
        </w:rPr>
      </w:pPr>
    </w:p>
    <w:p w:rsidR="003D21B1" w:rsidRPr="0011144E" w:rsidRDefault="003D21B1" w:rsidP="003D21B1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</w:pPr>
      <w:r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 xml:space="preserve">Este examen se </w:t>
      </w:r>
      <w:r w:rsidR="00AD7C13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realiza</w:t>
      </w:r>
      <w:r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 xml:space="preserve"> para detectar </w:t>
      </w:r>
      <w:r w:rsidR="00AD7C13"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infeccion</w:t>
      </w:r>
      <w:r w:rsidR="00AD7C13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es en la vejiga</w:t>
      </w:r>
      <w:r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 xml:space="preserve"> o </w:t>
      </w:r>
      <w:r w:rsidR="00AD7C13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 xml:space="preserve">en el tracto </w:t>
      </w:r>
      <w:r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urinari</w:t>
      </w:r>
      <w:r w:rsidR="00AD7C13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o</w:t>
      </w:r>
      <w:r w:rsidRPr="0011144E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 xml:space="preserve">. </w:t>
      </w:r>
      <w:r w:rsidR="00AD7C13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Es muy importante que siga estos pasos para obtener la mejor muestra posible.</w:t>
      </w:r>
    </w:p>
    <w:p w:rsidR="003D21B1" w:rsidRPr="0011144E" w:rsidRDefault="003D21B1" w:rsidP="003D21B1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Roman"/>
          <w:b/>
          <w:i/>
          <w:sz w:val="32"/>
          <w:szCs w:val="32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Lávese las manos con agua y jabón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, enjuáguelas y séquelas bien.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ind w:left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Use 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vaso 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para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la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muestra de orina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y 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3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toallas húmedas.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Coloque una toalla de papel o un paño limpio en un lugar que pu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eda alcanzar desde el inodoro.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Abra las toallas húmedas y colóq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uelas sobre la toalla de papel.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27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Qui</w:t>
      </w:r>
      <w:r w:rsid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te la tapa del vaso. Coloque el 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lado plano de la tapa hacia abajo cerca de las toalla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s húmedas. No toque el interior d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vaso ni 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de la tapa.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ind w:right="27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Deslice hacia atrás el pliegue de piel alrededor de la punta del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pene, si no está circuncidado.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Limpie el extremo del pene con un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a toalla húmeda. Tire la toalla.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Limpie el extremo del pene con la </w:t>
      </w:r>
      <w:r w:rsidR="00C344CF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segunda toalla. Tire la toalla.</w:t>
      </w:r>
    </w:p>
    <w:p w:rsidR="0041135F" w:rsidRPr="0041135F" w:rsidRDefault="0041135F" w:rsidP="0041135F">
      <w:pPr>
        <w:pStyle w:val="ListParagraph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:rsidR="0041135F" w:rsidRPr="00491059" w:rsidRDefault="0041135F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Limpie el extremo del pene con la </w:t>
      </w:r>
      <w:r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tercera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toalla. Tire la toalla.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jc w:val="center"/>
        <w:rPr>
          <w:rFonts w:ascii="Arial Narrow" w:eastAsiaTheme="minorEastAsia" w:hAnsi="Arial Narrow" w:cs="Times New Roman"/>
          <w:sz w:val="28"/>
          <w:szCs w:val="28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autoSpaceDE w:val="0"/>
        <w:autoSpaceDN w:val="0"/>
        <w:adjustRightInd w:val="0"/>
        <w:jc w:val="center"/>
        <w:rPr>
          <w:rFonts w:ascii="Arial Narrow" w:eastAsiaTheme="minorEastAsia" w:hAnsi="Arial Narrow" w:cs="Times New Roman"/>
          <w:sz w:val="28"/>
          <w:szCs w:val="28"/>
          <w:lang w:val="es-ES_tradnl" w:eastAsia="ja-JP"/>
        </w:rPr>
      </w:pPr>
      <w:r w:rsidRPr="0011144E">
        <w:rPr>
          <w:noProof/>
        </w:rPr>
        <w:drawing>
          <wp:inline distT="0" distB="0" distL="0" distR="0" wp14:anchorId="5CCFAD10" wp14:editId="262F344D">
            <wp:extent cx="4673600" cy="1739900"/>
            <wp:effectExtent l="0" t="0" r="0" b="12700"/>
            <wp:docPr id="1" name="Picture 1" descr="Macintosh HD:Users:sbaker:Desktop:M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baker:Desktop:Ma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Tome el vaso. 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Comience orinando una pequeña cantidad en el inodoro. 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Coloque el vaso bajo el flujo de orina. Llene el vaso con orina hasta la mitad. 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Termine de orinar en el inodoro.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Coloque y apriete bien la tapa del vaso. Tenga cuidado de no tocar el interior del vaso ni 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de la tapa.</w:t>
      </w:r>
      <w:r w:rsidR="0041135F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Lávese las manos. </w:t>
      </w:r>
    </w:p>
    <w:p w:rsidR="003D21B1" w:rsidRPr="0011144E" w:rsidRDefault="003D21B1" w:rsidP="00491059">
      <w:pPr>
        <w:widowControl w:val="0"/>
        <w:autoSpaceDE w:val="0"/>
        <w:autoSpaceDN w:val="0"/>
        <w:adjustRightInd w:val="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491059" w:rsidRDefault="003D21B1" w:rsidP="0049105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right="36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Si está en el hospital, entregue la muestra al personal. Si está en casa, coloque el vaso en una bolsa plástica. 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Coloque 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la bolsa en el refrigerad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or. Llévela al laboratorio o 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a</w:t>
      </w:r>
      <w:r w:rsidR="00BB2FA7"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 consultorio</w:t>
      </w:r>
      <w:r w:rsidRPr="0049105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médico según se le indicó. </w:t>
      </w:r>
    </w:p>
    <w:p w:rsidR="003D21B1" w:rsidRPr="0011144E" w:rsidRDefault="003D21B1" w:rsidP="003D21B1">
      <w:pPr>
        <w:widowControl w:val="0"/>
        <w:autoSpaceDE w:val="0"/>
        <w:autoSpaceDN w:val="0"/>
        <w:adjustRightInd w:val="0"/>
        <w:spacing w:after="240"/>
        <w:contextualSpacing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:rsidR="003D21B1" w:rsidRPr="00E454C1" w:rsidRDefault="003D21B1" w:rsidP="00E454C1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  <w:r w:rsidRPr="0011144E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Los resultados del examen se le envían a su médico. Su médico le comunicará los resultados.</w:t>
      </w:r>
    </w:p>
    <w:sectPr w:rsidR="003D21B1" w:rsidRPr="00E454C1" w:rsidSect="003D21B1">
      <w:footerReference w:type="default" r:id="rId8"/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CF" w:rsidRDefault="00C344CF" w:rsidP="00C344CF">
      <w:r>
        <w:separator/>
      </w:r>
    </w:p>
  </w:endnote>
  <w:endnote w:type="continuationSeparator" w:id="0">
    <w:p w:rsidR="00C344CF" w:rsidRDefault="00C344CF" w:rsidP="00C3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4CF" w:rsidRPr="00C344CF" w:rsidRDefault="00C344CF" w:rsidP="00C344CF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Clean Catch Urine Collection Male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CF" w:rsidRDefault="00C344CF" w:rsidP="00C344CF">
      <w:r>
        <w:separator/>
      </w:r>
    </w:p>
  </w:footnote>
  <w:footnote w:type="continuationSeparator" w:id="0">
    <w:p w:rsidR="00C344CF" w:rsidRDefault="00C344CF" w:rsidP="00C34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83883"/>
    <w:multiLevelType w:val="hybridMultilevel"/>
    <w:tmpl w:val="7B48E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27036"/>
    <w:multiLevelType w:val="hybridMultilevel"/>
    <w:tmpl w:val="15689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B1"/>
    <w:rsid w:val="0011144E"/>
    <w:rsid w:val="001E57DD"/>
    <w:rsid w:val="003D21B1"/>
    <w:rsid w:val="0041135F"/>
    <w:rsid w:val="00491059"/>
    <w:rsid w:val="006066F3"/>
    <w:rsid w:val="008D782E"/>
    <w:rsid w:val="00AD7C13"/>
    <w:rsid w:val="00BB2FA7"/>
    <w:rsid w:val="00C344CF"/>
    <w:rsid w:val="00E4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AF899C4-8B9B-428C-9704-F05ABC01A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="Times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1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1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1B1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34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4CF"/>
    <w:rPr>
      <w:rFonts w:asciiTheme="minorHAnsi" w:eastAsiaTheme="minorHAnsi" w:hAnsi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4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4CF"/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Baker</dc:creator>
  <cp:keywords/>
  <dc:description/>
  <cp:lastModifiedBy>Mary Fischer</cp:lastModifiedBy>
  <cp:revision>2</cp:revision>
  <cp:lastPrinted>2018-10-16T15:46:00Z</cp:lastPrinted>
  <dcterms:created xsi:type="dcterms:W3CDTF">2018-11-07T17:53:00Z</dcterms:created>
  <dcterms:modified xsi:type="dcterms:W3CDTF">2018-11-07T17:53:00Z</dcterms:modified>
</cp:coreProperties>
</file>